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3AE" w14:textId="77777777" w:rsidR="00EC2E21" w:rsidRPr="00DD5562" w:rsidRDefault="00EC2E21" w:rsidP="00A778FC">
      <w:pPr>
        <w:jc w:val="center"/>
        <w:outlineLvl w:val="0"/>
        <w:rPr>
          <w:rFonts w:ascii="Helvetica" w:hAnsi="Helvetica"/>
          <w:b/>
          <w:bCs/>
          <w:color w:val="000000"/>
          <w:sz w:val="28"/>
          <w:szCs w:val="28"/>
        </w:rPr>
      </w:pPr>
    </w:p>
    <w:p w14:paraId="0A2AE3DD" w14:textId="06271C72" w:rsidR="00891BE5" w:rsidRPr="00DD5562" w:rsidRDefault="00891BE5" w:rsidP="00891BE5">
      <w:pPr>
        <w:pStyle w:val="BodyA"/>
        <w:jc w:val="center"/>
        <w:outlineLvl w:val="0"/>
        <w:rPr>
          <w:rFonts w:ascii="Helvetica" w:eastAsia="Helvetica" w:hAnsi="Helvetica" w:cs="Helvetica"/>
          <w:b/>
          <w:bCs/>
          <w:sz w:val="25"/>
          <w:szCs w:val="25"/>
        </w:rPr>
      </w:pPr>
      <w:r w:rsidRPr="00DD5562">
        <w:rPr>
          <w:rFonts w:ascii="Helvetica" w:hAnsi="Helvetica"/>
          <w:b/>
          <w:bCs/>
          <w:sz w:val="25"/>
          <w:szCs w:val="25"/>
        </w:rPr>
        <w:t xml:space="preserve">South Texas College </w:t>
      </w:r>
      <w:r w:rsidR="00DD5562">
        <w:rPr>
          <w:rFonts w:ascii="Helvetica" w:hAnsi="Helvetica"/>
          <w:b/>
          <w:bCs/>
          <w:sz w:val="25"/>
          <w:szCs w:val="25"/>
        </w:rPr>
        <w:t>Summer Classes Wrap</w:t>
      </w:r>
    </w:p>
    <w:p w14:paraId="2A745B32" w14:textId="730B7762" w:rsidR="00891BE5" w:rsidRPr="00DD5562" w:rsidRDefault="000E1D03" w:rsidP="00891BE5">
      <w:pPr>
        <w:pStyle w:val="BodyA"/>
        <w:jc w:val="center"/>
        <w:outlineLvl w:val="0"/>
        <w:rPr>
          <w:rFonts w:ascii="Helvetica" w:eastAsia="Helvetica" w:hAnsi="Helvetica" w:cs="Helvetica"/>
          <w:sz w:val="25"/>
          <w:szCs w:val="25"/>
        </w:rPr>
      </w:pPr>
      <w:r>
        <w:rPr>
          <w:rFonts w:ascii="Helvetica" w:hAnsi="Helvetica"/>
          <w:sz w:val="25"/>
          <w:szCs w:val="25"/>
        </w:rPr>
        <w:t xml:space="preserve">May </w:t>
      </w:r>
      <w:r w:rsidR="00891BE5" w:rsidRPr="00DD5562">
        <w:rPr>
          <w:rFonts w:ascii="Helvetica" w:hAnsi="Helvetica"/>
          <w:sz w:val="25"/>
          <w:szCs w:val="25"/>
        </w:rPr>
        <w:t>2020</w:t>
      </w:r>
    </w:p>
    <w:p w14:paraId="45A7B328" w14:textId="4D90EA16" w:rsidR="00957956" w:rsidRPr="00DD5562" w:rsidRDefault="00957956" w:rsidP="00A90C34">
      <w:pPr>
        <w:rPr>
          <w:rFonts w:ascii="Helvetica" w:hAnsi="Helvetica"/>
        </w:rPr>
      </w:pPr>
    </w:p>
    <w:p w14:paraId="448D4235" w14:textId="77777777" w:rsidR="00DD5562" w:rsidRPr="002E6EE9" w:rsidRDefault="00DD5562" w:rsidP="00DD5562">
      <w:pPr>
        <w:rPr>
          <w:rFonts w:ascii="Helvetica" w:hAnsi="Helvetica"/>
          <w:i/>
          <w:color w:val="7030A0"/>
        </w:rPr>
      </w:pPr>
      <w:r w:rsidRPr="002E6EE9">
        <w:rPr>
          <w:rFonts w:ascii="Helvetica" w:hAnsi="Helvetica"/>
          <w:i/>
          <w:color w:val="7030A0"/>
        </w:rPr>
        <w:t>[Intro]</w:t>
      </w:r>
    </w:p>
    <w:p w14:paraId="7A31B654" w14:textId="77777777" w:rsidR="00DD5562" w:rsidRPr="00DD5562" w:rsidRDefault="00DD5562" w:rsidP="00DD5562">
      <w:pPr>
        <w:rPr>
          <w:rFonts w:ascii="Helvetica" w:hAnsi="Helvetica"/>
        </w:rPr>
      </w:pPr>
    </w:p>
    <w:p w14:paraId="602CB4DE" w14:textId="1EFDBB83" w:rsidR="00DD5562" w:rsidRPr="00DD5562" w:rsidRDefault="00DD5562" w:rsidP="00DD5562">
      <w:pPr>
        <w:rPr>
          <w:rFonts w:ascii="Helvetica" w:hAnsi="Helvetica"/>
          <w:sz w:val="32"/>
          <w:szCs w:val="32"/>
        </w:rPr>
      </w:pPr>
      <w:r w:rsidRPr="00DD5562">
        <w:rPr>
          <w:rFonts w:ascii="Helvetica" w:hAnsi="Helvetica"/>
          <w:b/>
          <w:bCs/>
          <w:sz w:val="32"/>
          <w:szCs w:val="32"/>
        </w:rPr>
        <w:t>Learning has changed… Our commitment to you hasn’t.</w:t>
      </w:r>
    </w:p>
    <w:p w14:paraId="2E238855" w14:textId="77777777" w:rsidR="00DD5562" w:rsidRPr="00DD5562" w:rsidRDefault="00DD5562" w:rsidP="00DD5562">
      <w:pPr>
        <w:rPr>
          <w:rFonts w:ascii="Helvetica" w:hAnsi="Helvetica"/>
        </w:rPr>
      </w:pPr>
    </w:p>
    <w:p w14:paraId="2431FCFF" w14:textId="43CF423C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This summer, turn a challenging time into an opportunity to succeed. With online classes at STC, you won’t </w:t>
      </w:r>
      <w:r w:rsidR="004C4222">
        <w:rPr>
          <w:rFonts w:ascii="Helvetica" w:hAnsi="Helvetica"/>
        </w:rPr>
        <w:t>just</w:t>
      </w:r>
      <w:r w:rsidRPr="00DD5562">
        <w:rPr>
          <w:rFonts w:ascii="Helvetica" w:hAnsi="Helvetica"/>
        </w:rPr>
        <w:t xml:space="preserve"> get a </w:t>
      </w:r>
      <w:r w:rsidRPr="00DD5562">
        <w:rPr>
          <w:rFonts w:ascii="Helvetica" w:hAnsi="Helvetica"/>
          <w:i/>
          <w:iCs/>
        </w:rPr>
        <w:t>head start</w:t>
      </w:r>
      <w:r w:rsidRPr="00DD5562">
        <w:rPr>
          <w:rFonts w:ascii="Helvetica" w:hAnsi="Helvetica"/>
        </w:rPr>
        <w:t xml:space="preserve"> for fall</w:t>
      </w:r>
      <w:r w:rsidR="00D82C7B">
        <w:rPr>
          <w:rFonts w:ascii="Helvetica" w:hAnsi="Helvetica"/>
        </w:rPr>
        <w:t xml:space="preserve"> – </w:t>
      </w:r>
      <w:r w:rsidRPr="00DD5562">
        <w:rPr>
          <w:rFonts w:ascii="Helvetica" w:hAnsi="Helvetica"/>
        </w:rPr>
        <w:t>you’ll also receive the</w:t>
      </w:r>
      <w:r w:rsidR="00D82C7B">
        <w:rPr>
          <w:rFonts w:ascii="Helvetica" w:hAnsi="Helvetica"/>
        </w:rPr>
        <w:t xml:space="preserve"> full</w:t>
      </w:r>
      <w:r w:rsidRPr="00DD5562">
        <w:rPr>
          <w:rFonts w:ascii="Helvetica" w:hAnsi="Helvetica"/>
        </w:rPr>
        <w:t xml:space="preserve"> support you need to get to your goals </w:t>
      </w:r>
      <w:r w:rsidRPr="00DD5562">
        <w:rPr>
          <w:rFonts w:ascii="Helvetica" w:hAnsi="Helvetica"/>
          <w:i/>
          <w:iCs/>
        </w:rPr>
        <w:t>faster</w:t>
      </w:r>
      <w:r w:rsidRPr="00DD5562">
        <w:rPr>
          <w:rFonts w:ascii="Helvetica" w:hAnsi="Helvetica"/>
        </w:rPr>
        <w:t>.</w:t>
      </w:r>
    </w:p>
    <w:p w14:paraId="2CC38D7E" w14:textId="77777777" w:rsidR="00DD5562" w:rsidRPr="00DD5562" w:rsidRDefault="00DD5562" w:rsidP="00DD5562">
      <w:pPr>
        <w:rPr>
          <w:rFonts w:ascii="Helvetica" w:hAnsi="Helvetica"/>
        </w:rPr>
      </w:pPr>
    </w:p>
    <w:p w14:paraId="00E47A8A" w14:textId="694FD0D4" w:rsidR="00044A7F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Whether you have returned home from university, are looking for new job</w:t>
      </w:r>
      <w:r w:rsidR="00832A69">
        <w:rPr>
          <w:rFonts w:ascii="Helvetica" w:hAnsi="Helvetica"/>
        </w:rPr>
        <w:t xml:space="preserve"> opportunities</w:t>
      </w:r>
      <w:r w:rsidRPr="00DD5562">
        <w:rPr>
          <w:rFonts w:ascii="Helvetica" w:hAnsi="Helvetica"/>
        </w:rPr>
        <w:t>,</w:t>
      </w:r>
      <w:r w:rsidR="00832A69">
        <w:rPr>
          <w:rFonts w:ascii="Helvetica" w:hAnsi="Helvetica"/>
        </w:rPr>
        <w:t xml:space="preserve"> </w:t>
      </w:r>
      <w:r w:rsidRPr="00DD5562">
        <w:rPr>
          <w:rFonts w:ascii="Helvetica" w:hAnsi="Helvetica"/>
        </w:rPr>
        <w:t xml:space="preserve">want to beef up your transferable credit, or are ready to get in the fast lane to your degree, STC is </w:t>
      </w:r>
      <w:r w:rsidRPr="00EB4647">
        <w:rPr>
          <w:rFonts w:ascii="Helvetica" w:hAnsi="Helvetica"/>
        </w:rPr>
        <w:t>here for you</w:t>
      </w:r>
      <w:r w:rsidRPr="00DD5562">
        <w:rPr>
          <w:rFonts w:ascii="Helvetica" w:hAnsi="Helvetica"/>
        </w:rPr>
        <w:t xml:space="preserve">, 100 percent. </w:t>
      </w:r>
    </w:p>
    <w:p w14:paraId="51963F8D" w14:textId="77777777" w:rsidR="00044A7F" w:rsidRDefault="00044A7F" w:rsidP="00DD5562">
      <w:pPr>
        <w:rPr>
          <w:rFonts w:ascii="Helvetica" w:hAnsi="Helvetica"/>
        </w:rPr>
      </w:pPr>
    </w:p>
    <w:p w14:paraId="484EE431" w14:textId="06FE17C6" w:rsidR="00044A7F" w:rsidRDefault="00044A7F" w:rsidP="00DD5562">
      <w:pPr>
        <w:rPr>
          <w:rFonts w:ascii="Helvetica" w:hAnsi="Helvetica"/>
        </w:rPr>
      </w:pPr>
      <w:r>
        <w:rPr>
          <w:rFonts w:ascii="Helvetica" w:hAnsi="Helvetica"/>
        </w:rPr>
        <w:t xml:space="preserve">You can even earn your </w:t>
      </w:r>
      <w:r w:rsidRPr="00EB4647">
        <w:rPr>
          <w:rFonts w:ascii="Helvetica" w:hAnsi="Helvetica"/>
          <w:iCs/>
        </w:rPr>
        <w:t>entire</w:t>
      </w:r>
      <w:r>
        <w:rPr>
          <w:rFonts w:ascii="Helvetica" w:hAnsi="Helvetica"/>
        </w:rPr>
        <w:t xml:space="preserve"> bachelor’s degree </w:t>
      </w:r>
      <w:r>
        <w:rPr>
          <w:rFonts w:ascii="Helvetica" w:hAnsi="Helvetica"/>
          <w:i/>
          <w:iCs/>
        </w:rPr>
        <w:t>online</w:t>
      </w:r>
      <w:r>
        <w:rPr>
          <w:rFonts w:ascii="Helvetica" w:hAnsi="Helvetica"/>
        </w:rPr>
        <w:t xml:space="preserve"> </w:t>
      </w:r>
      <w:r w:rsidR="00D82C7B">
        <w:rPr>
          <w:rFonts w:ascii="Helvetica" w:hAnsi="Helvetica"/>
        </w:rPr>
        <w:t xml:space="preserve">in </w:t>
      </w:r>
      <w:r>
        <w:rPr>
          <w:rFonts w:ascii="Helvetica" w:hAnsi="Helvetica"/>
        </w:rPr>
        <w:t>Computer and Information Technology</w:t>
      </w:r>
      <w:r w:rsidR="00901F19">
        <w:rPr>
          <w:rFonts w:ascii="Helvetica" w:hAnsi="Helvetica"/>
        </w:rPr>
        <w:t>,</w:t>
      </w:r>
      <w:r>
        <w:rPr>
          <w:rFonts w:ascii="Helvetica" w:hAnsi="Helvetica"/>
        </w:rPr>
        <w:t xml:space="preserve"> Medical and Health Services Management</w:t>
      </w:r>
      <w:r w:rsidR="00901F19">
        <w:rPr>
          <w:rFonts w:ascii="Helvetica" w:hAnsi="Helvetica"/>
        </w:rPr>
        <w:t xml:space="preserve"> and more</w:t>
      </w:r>
      <w:r>
        <w:rPr>
          <w:rFonts w:ascii="Helvetica" w:hAnsi="Helvetica"/>
        </w:rPr>
        <w:t xml:space="preserve">. With </w:t>
      </w:r>
      <w:r w:rsidR="00901F19">
        <w:rPr>
          <w:rFonts w:ascii="Helvetica" w:hAnsi="Helvetica"/>
        </w:rPr>
        <w:t xml:space="preserve">over </w:t>
      </w:r>
      <w:r>
        <w:rPr>
          <w:rFonts w:ascii="Helvetica" w:hAnsi="Helvetica"/>
        </w:rPr>
        <w:t xml:space="preserve">20 options for </w:t>
      </w:r>
      <w:r w:rsidR="00D82C7B">
        <w:rPr>
          <w:rFonts w:ascii="Helvetica" w:hAnsi="Helvetica"/>
        </w:rPr>
        <w:t>all-</w:t>
      </w:r>
      <w:r>
        <w:rPr>
          <w:rFonts w:ascii="Helvetica" w:hAnsi="Helvetica"/>
        </w:rPr>
        <w:t>online associate degrees</w:t>
      </w:r>
      <w:r w:rsidR="00D82C7B">
        <w:rPr>
          <w:rFonts w:ascii="Helvetica" w:hAnsi="Helvetica"/>
        </w:rPr>
        <w:t xml:space="preserve">, plus </w:t>
      </w:r>
      <w:r>
        <w:rPr>
          <w:rFonts w:ascii="Helvetica" w:hAnsi="Helvetica"/>
        </w:rPr>
        <w:t>nine online certificates</w:t>
      </w:r>
      <w:r w:rsidR="006F5E11">
        <w:rPr>
          <w:rFonts w:ascii="Helvetica" w:hAnsi="Helvetica"/>
        </w:rPr>
        <w:t xml:space="preserve"> and a fully online summer course offering,</w:t>
      </w:r>
      <w:r>
        <w:rPr>
          <w:rFonts w:ascii="Helvetica" w:hAnsi="Helvetica"/>
        </w:rPr>
        <w:t xml:space="preserve"> you can turn your summer staycation into </w:t>
      </w:r>
      <w:r w:rsidR="00D82C7B">
        <w:rPr>
          <w:rFonts w:ascii="Helvetica" w:hAnsi="Helvetica"/>
        </w:rPr>
        <w:t>a high-demand vocation</w:t>
      </w:r>
      <w:r>
        <w:rPr>
          <w:rFonts w:ascii="Helvetica" w:hAnsi="Helvetica"/>
        </w:rPr>
        <w:t>.</w:t>
      </w:r>
    </w:p>
    <w:p w14:paraId="1298A426" w14:textId="77777777" w:rsidR="00044A7F" w:rsidRDefault="00044A7F" w:rsidP="00DD5562">
      <w:pPr>
        <w:rPr>
          <w:rFonts w:ascii="Helvetica" w:hAnsi="Helvetica"/>
        </w:rPr>
      </w:pPr>
    </w:p>
    <w:p w14:paraId="3A6524AA" w14:textId="5A1619CC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Enjoy the same high-quality, affordable education on a convenient and </w:t>
      </w:r>
      <w:r w:rsidRPr="00DD5562">
        <w:rPr>
          <w:rFonts w:ascii="Helvetica" w:hAnsi="Helvetica"/>
          <w:i/>
          <w:iCs/>
        </w:rPr>
        <w:t>fun</w:t>
      </w:r>
      <w:r w:rsidRPr="00DD5562">
        <w:rPr>
          <w:rFonts w:ascii="Helvetica" w:hAnsi="Helvetica"/>
        </w:rPr>
        <w:t xml:space="preserve"> online learning platform.</w:t>
      </w:r>
      <w:r w:rsidR="00B55542">
        <w:rPr>
          <w:rFonts w:ascii="Helvetica" w:hAnsi="Helvetica"/>
        </w:rPr>
        <w:t xml:space="preserve"> </w:t>
      </w:r>
      <w:r w:rsidR="00D82C7B">
        <w:rPr>
          <w:rFonts w:ascii="Helvetica" w:hAnsi="Helvetica"/>
        </w:rPr>
        <w:t>It’s no surprise that</w:t>
      </w:r>
      <w:r w:rsidR="00B55542">
        <w:rPr>
          <w:rFonts w:ascii="Helvetica" w:hAnsi="Helvetica"/>
        </w:rPr>
        <w:t xml:space="preserve"> </w:t>
      </w:r>
      <w:r w:rsidRPr="00DD5562">
        <w:rPr>
          <w:rFonts w:ascii="Helvetica" w:hAnsi="Helvetica"/>
        </w:rPr>
        <w:t xml:space="preserve">STC was named one of the 30 most innovative online colleges </w:t>
      </w:r>
      <w:r w:rsidR="00B55542">
        <w:rPr>
          <w:rFonts w:ascii="Helvetica" w:hAnsi="Helvetica"/>
        </w:rPr>
        <w:t xml:space="preserve">this year </w:t>
      </w:r>
      <w:r w:rsidRPr="00DD5562">
        <w:rPr>
          <w:rFonts w:ascii="Helvetica" w:hAnsi="Helvetica"/>
        </w:rPr>
        <w:t xml:space="preserve">by the Online Schools Center. </w:t>
      </w:r>
      <w:r w:rsidR="00B55542">
        <w:rPr>
          <w:rFonts w:ascii="Helvetica" w:hAnsi="Helvetica"/>
        </w:rPr>
        <w:t>W</w:t>
      </w:r>
      <w:r w:rsidRPr="00DD5562">
        <w:rPr>
          <w:rFonts w:ascii="Helvetica" w:hAnsi="Helvetica"/>
        </w:rPr>
        <w:t xml:space="preserve">hen it comes to an outstanding </w:t>
      </w:r>
      <w:r w:rsidR="00B55542">
        <w:rPr>
          <w:rFonts w:ascii="Helvetica" w:hAnsi="Helvetica"/>
        </w:rPr>
        <w:t>virtual</w:t>
      </w:r>
      <w:r w:rsidRPr="00DD5562">
        <w:rPr>
          <w:rFonts w:ascii="Helvetica" w:hAnsi="Helvetica"/>
        </w:rPr>
        <w:t xml:space="preserve"> education that works for you, you’re in safe hands.</w:t>
      </w:r>
    </w:p>
    <w:p w14:paraId="553C516B" w14:textId="77777777" w:rsidR="00DD5562" w:rsidRPr="00DD5562" w:rsidRDefault="00DD5562" w:rsidP="00DD5562">
      <w:pPr>
        <w:rPr>
          <w:rFonts w:ascii="Helvetica" w:hAnsi="Helvetica"/>
        </w:rPr>
      </w:pPr>
    </w:p>
    <w:p w14:paraId="060C508A" w14:textId="2DF9220B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Just because you may be at home</w:t>
      </w:r>
      <w:r w:rsidR="00D82C7B">
        <w:rPr>
          <w:rFonts w:ascii="Helvetica" w:hAnsi="Helvetica"/>
        </w:rPr>
        <w:t>,</w:t>
      </w:r>
      <w:r w:rsidRPr="00DD5562">
        <w:rPr>
          <w:rFonts w:ascii="Helvetica" w:hAnsi="Helvetica"/>
        </w:rPr>
        <w:t xml:space="preserve"> </w:t>
      </w:r>
      <w:r w:rsidR="00901F19">
        <w:rPr>
          <w:rFonts w:ascii="Helvetica" w:hAnsi="Helvetica"/>
        </w:rPr>
        <w:t xml:space="preserve">it </w:t>
      </w:r>
      <w:r w:rsidRPr="00DD5562">
        <w:rPr>
          <w:rFonts w:ascii="Helvetica" w:hAnsi="Helvetica"/>
        </w:rPr>
        <w:t>doesn’t mean you</w:t>
      </w:r>
      <w:r w:rsidR="00D82C7B">
        <w:rPr>
          <w:rFonts w:ascii="Helvetica" w:hAnsi="Helvetica"/>
        </w:rPr>
        <w:t xml:space="preserve">’re </w:t>
      </w:r>
      <w:r w:rsidR="00832A69">
        <w:rPr>
          <w:rFonts w:ascii="Helvetica" w:hAnsi="Helvetica"/>
        </w:rPr>
        <w:t>out of options</w:t>
      </w:r>
      <w:r w:rsidRPr="00DD5562">
        <w:rPr>
          <w:rFonts w:ascii="Helvetica" w:hAnsi="Helvetica"/>
        </w:rPr>
        <w:t xml:space="preserve">. </w:t>
      </w:r>
      <w:r w:rsidR="00832A69">
        <w:rPr>
          <w:rFonts w:ascii="Helvetica" w:hAnsi="Helvetica"/>
        </w:rPr>
        <w:t xml:space="preserve">You can </w:t>
      </w:r>
      <w:r w:rsidRPr="00DD5562">
        <w:rPr>
          <w:rFonts w:ascii="Helvetica" w:hAnsi="Helvetica"/>
        </w:rPr>
        <w:t xml:space="preserve">take giant strides toward your degree or career this summer </w:t>
      </w:r>
      <w:r w:rsidR="00D82C7B">
        <w:rPr>
          <w:rFonts w:ascii="Helvetica" w:hAnsi="Helvetica"/>
        </w:rPr>
        <w:t>through</w:t>
      </w:r>
      <w:r w:rsidRPr="00DD5562">
        <w:rPr>
          <w:rFonts w:ascii="Helvetica" w:hAnsi="Helvetica"/>
        </w:rPr>
        <w:t xml:space="preserve"> STC’s game-changing online classes!</w:t>
      </w:r>
    </w:p>
    <w:p w14:paraId="71FA6C62" w14:textId="77777777" w:rsidR="00DD5562" w:rsidRPr="00DD5562" w:rsidRDefault="00DD5562" w:rsidP="00DD5562">
      <w:pPr>
        <w:rPr>
          <w:rFonts w:ascii="Helvetica" w:hAnsi="Helvetica"/>
        </w:rPr>
      </w:pPr>
    </w:p>
    <w:p w14:paraId="435C39E6" w14:textId="77777777" w:rsidR="00832A69" w:rsidRDefault="00832A69" w:rsidP="00DD5562">
      <w:pPr>
        <w:rPr>
          <w:rFonts w:ascii="Helvetica" w:hAnsi="Helvetica"/>
          <w:i/>
          <w:color w:val="7030A0"/>
        </w:rPr>
      </w:pPr>
    </w:p>
    <w:p w14:paraId="2F1CDD6B" w14:textId="0CD786D4" w:rsidR="00DD5562" w:rsidRPr="002E6EE9" w:rsidRDefault="00DD5562" w:rsidP="00DD5562">
      <w:pPr>
        <w:rPr>
          <w:rFonts w:ascii="Helvetica" w:hAnsi="Helvetica"/>
          <w:i/>
          <w:color w:val="7030A0"/>
        </w:rPr>
      </w:pPr>
      <w:r w:rsidRPr="002E6EE9">
        <w:rPr>
          <w:rFonts w:ascii="Helvetica" w:hAnsi="Helvetica"/>
          <w:i/>
          <w:color w:val="7030A0"/>
        </w:rPr>
        <w:t>[Breakout: education options for returning students, transfer, career ed, etc.]</w:t>
      </w:r>
    </w:p>
    <w:p w14:paraId="0167286B" w14:textId="77777777" w:rsidR="00DD5562" w:rsidRPr="00DD5562" w:rsidRDefault="00DD5562" w:rsidP="00DD5562">
      <w:pPr>
        <w:rPr>
          <w:rFonts w:ascii="Helvetica" w:hAnsi="Helvetica"/>
        </w:rPr>
      </w:pPr>
    </w:p>
    <w:p w14:paraId="5271BAD6" w14:textId="77777777" w:rsidR="00832A69" w:rsidRDefault="00832A69" w:rsidP="00DD5562">
      <w:pPr>
        <w:rPr>
          <w:rFonts w:ascii="Helvetica" w:hAnsi="Helvetica"/>
          <w:b/>
          <w:bCs/>
        </w:rPr>
      </w:pPr>
    </w:p>
    <w:p w14:paraId="6D863C7A" w14:textId="47884952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  <w:b/>
          <w:bCs/>
        </w:rPr>
        <w:t>Get Back on Track</w:t>
      </w:r>
    </w:p>
    <w:p w14:paraId="51CB0995" w14:textId="77777777" w:rsidR="00DD5562" w:rsidRPr="00DD5562" w:rsidRDefault="00DD5562" w:rsidP="00DD5562">
      <w:pPr>
        <w:rPr>
          <w:rFonts w:ascii="Helvetica" w:hAnsi="Helvetica"/>
        </w:rPr>
      </w:pPr>
    </w:p>
    <w:p w14:paraId="753B88D8" w14:textId="76B3C9F1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Now is the perfect time to return and finish your degree with flexible online courses that fit </w:t>
      </w:r>
      <w:r w:rsidRPr="00DD5562">
        <w:rPr>
          <w:rFonts w:ascii="Helvetica" w:hAnsi="Helvetica"/>
          <w:i/>
          <w:iCs/>
        </w:rPr>
        <w:t>your</w:t>
      </w:r>
      <w:r w:rsidRPr="00DD5562">
        <w:rPr>
          <w:rFonts w:ascii="Helvetica" w:hAnsi="Helvetica"/>
        </w:rPr>
        <w:t xml:space="preserve"> schedule. If you’ve fallen behind on your schoolwork because of </w:t>
      </w:r>
      <w:r w:rsidR="006F5E11">
        <w:rPr>
          <w:rFonts w:ascii="Helvetica" w:hAnsi="Helvetica"/>
        </w:rPr>
        <w:t xml:space="preserve">the </w:t>
      </w:r>
      <w:r w:rsidR="00430D6C">
        <w:rPr>
          <w:rFonts w:ascii="Helvetica" w:hAnsi="Helvetica"/>
        </w:rPr>
        <w:t>c</w:t>
      </w:r>
      <w:r w:rsidRPr="00DD5562">
        <w:rPr>
          <w:rFonts w:ascii="Helvetica" w:hAnsi="Helvetica"/>
        </w:rPr>
        <w:t xml:space="preserve">oronavirus, this summer is your shot at getting ahead. Take </w:t>
      </w:r>
      <w:r w:rsidR="00832A69">
        <w:rPr>
          <w:rFonts w:ascii="Helvetica" w:hAnsi="Helvetica"/>
        </w:rPr>
        <w:t xml:space="preserve">summer </w:t>
      </w:r>
      <w:r w:rsidRPr="00DD5562">
        <w:rPr>
          <w:rFonts w:ascii="Helvetica" w:hAnsi="Helvetica"/>
        </w:rPr>
        <w:t xml:space="preserve">classes now, and by the time fall rolls around, you’ll be </w:t>
      </w:r>
      <w:r w:rsidRPr="00DD5562">
        <w:rPr>
          <w:rFonts w:ascii="Helvetica" w:hAnsi="Helvetica"/>
          <w:i/>
          <w:iCs/>
        </w:rPr>
        <w:t>ahead of the curve.</w:t>
      </w:r>
    </w:p>
    <w:p w14:paraId="07FDC002" w14:textId="77777777" w:rsidR="00DD5562" w:rsidRPr="00DD5562" w:rsidRDefault="00DD5562" w:rsidP="00DD5562">
      <w:pPr>
        <w:rPr>
          <w:rFonts w:ascii="Helvetica" w:hAnsi="Helvetica"/>
        </w:rPr>
      </w:pPr>
    </w:p>
    <w:p w14:paraId="45865223" w14:textId="77777777" w:rsidR="00832A69" w:rsidRDefault="00832A69" w:rsidP="00DD5562">
      <w:pPr>
        <w:rPr>
          <w:rFonts w:ascii="Helvetica" w:hAnsi="Helvetica"/>
          <w:b/>
          <w:bCs/>
        </w:rPr>
      </w:pPr>
    </w:p>
    <w:p w14:paraId="2CBBB1D1" w14:textId="1D1B9094" w:rsidR="00DD5562" w:rsidRPr="00DD5562" w:rsidRDefault="00DD5562" w:rsidP="00DD5562">
      <w:pPr>
        <w:rPr>
          <w:rFonts w:ascii="Helvetica" w:hAnsi="Helvetica"/>
          <w:b/>
          <w:bCs/>
        </w:rPr>
      </w:pPr>
      <w:r w:rsidRPr="00DD5562">
        <w:rPr>
          <w:rFonts w:ascii="Helvetica" w:hAnsi="Helvetica"/>
          <w:b/>
          <w:bCs/>
        </w:rPr>
        <w:t>Hass</w:t>
      </w:r>
      <w:r w:rsidR="006C01E6">
        <w:rPr>
          <w:rFonts w:ascii="Helvetica" w:hAnsi="Helvetica"/>
          <w:b/>
          <w:bCs/>
        </w:rPr>
        <w:t>le</w:t>
      </w:r>
      <w:r w:rsidRPr="00DD5562">
        <w:rPr>
          <w:rFonts w:ascii="Helvetica" w:hAnsi="Helvetica"/>
          <w:b/>
          <w:bCs/>
        </w:rPr>
        <w:t>-Free Transfer Credit</w:t>
      </w:r>
    </w:p>
    <w:p w14:paraId="37A17565" w14:textId="77777777" w:rsidR="00DD5562" w:rsidRPr="00DD5562" w:rsidRDefault="00DD5562" w:rsidP="00DD5562">
      <w:pPr>
        <w:rPr>
          <w:rFonts w:ascii="Helvetica" w:hAnsi="Helvetica"/>
        </w:rPr>
      </w:pPr>
    </w:p>
    <w:p w14:paraId="48216EB2" w14:textId="6A5727C5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Jump</w:t>
      </w:r>
      <w:r w:rsidR="00430D6C">
        <w:rPr>
          <w:rFonts w:ascii="Helvetica" w:hAnsi="Helvetica"/>
        </w:rPr>
        <w:t>-</w:t>
      </w:r>
      <w:r w:rsidRPr="00DD5562">
        <w:rPr>
          <w:rFonts w:ascii="Helvetica" w:hAnsi="Helvetica"/>
        </w:rPr>
        <w:t>start your degree with online classes at STC and earn fully transferable</w:t>
      </w:r>
      <w:r w:rsidR="00D82C7B">
        <w:rPr>
          <w:rFonts w:ascii="Helvetica" w:hAnsi="Helvetica"/>
        </w:rPr>
        <w:t>,</w:t>
      </w:r>
      <w:r w:rsidRPr="00DD5562">
        <w:rPr>
          <w:rFonts w:ascii="Helvetica" w:hAnsi="Helvetica"/>
        </w:rPr>
        <w:t xml:space="preserve"> low-cost credits. </w:t>
      </w:r>
      <w:r w:rsidR="00D82C7B">
        <w:rPr>
          <w:rFonts w:ascii="Helvetica" w:hAnsi="Helvetica"/>
        </w:rPr>
        <w:t>Your South Texas College credits</w:t>
      </w:r>
      <w:r w:rsidRPr="00DD5562">
        <w:rPr>
          <w:rFonts w:ascii="Helvetica" w:hAnsi="Helvetica"/>
        </w:rPr>
        <w:t xml:space="preserve"> </w:t>
      </w:r>
      <w:r w:rsidR="00D82C7B">
        <w:rPr>
          <w:rFonts w:ascii="Helvetica" w:hAnsi="Helvetica"/>
        </w:rPr>
        <w:t>open doors to</w:t>
      </w:r>
      <w:r w:rsidRPr="00DD5562">
        <w:rPr>
          <w:rFonts w:ascii="Helvetica" w:hAnsi="Helvetica"/>
        </w:rPr>
        <w:t xml:space="preserve"> </w:t>
      </w:r>
      <w:r w:rsidR="00D82C7B">
        <w:rPr>
          <w:rFonts w:ascii="Helvetica" w:hAnsi="Helvetica"/>
        </w:rPr>
        <w:t>more than</w:t>
      </w:r>
      <w:r w:rsidRPr="00DD5562">
        <w:rPr>
          <w:rFonts w:ascii="Helvetica" w:hAnsi="Helvetica"/>
        </w:rPr>
        <w:t xml:space="preserve"> 150 university transfer options</w:t>
      </w:r>
      <w:r w:rsidR="00D82C7B">
        <w:rPr>
          <w:rFonts w:ascii="Helvetica" w:hAnsi="Helvetica"/>
        </w:rPr>
        <w:t>,</w:t>
      </w:r>
      <w:r w:rsidRPr="00DD5562">
        <w:rPr>
          <w:rFonts w:ascii="Helvetica" w:hAnsi="Helvetica"/>
        </w:rPr>
        <w:t xml:space="preserve"> including UT</w:t>
      </w:r>
      <w:r w:rsidR="00832A69">
        <w:rPr>
          <w:rFonts w:ascii="Helvetica" w:hAnsi="Helvetica"/>
        </w:rPr>
        <w:t>-</w:t>
      </w:r>
      <w:r w:rsidRPr="00DD5562">
        <w:rPr>
          <w:rFonts w:ascii="Helvetica" w:hAnsi="Helvetica"/>
        </w:rPr>
        <w:t xml:space="preserve">RGV, Texas A&amp;M, Lamar University, </w:t>
      </w:r>
      <w:r w:rsidR="00832A69">
        <w:rPr>
          <w:rFonts w:ascii="Helvetica" w:hAnsi="Helvetica"/>
        </w:rPr>
        <w:t xml:space="preserve">and </w:t>
      </w:r>
      <w:r w:rsidRPr="00DD5562">
        <w:rPr>
          <w:rFonts w:ascii="Helvetica" w:hAnsi="Helvetica"/>
        </w:rPr>
        <w:t>Texas State</w:t>
      </w:r>
      <w:r w:rsidR="00B55542">
        <w:rPr>
          <w:rFonts w:ascii="Helvetica" w:hAnsi="Helvetica"/>
        </w:rPr>
        <w:t xml:space="preserve"> —</w:t>
      </w:r>
      <w:r w:rsidRPr="00DD5562">
        <w:rPr>
          <w:rFonts w:ascii="Helvetica" w:hAnsi="Helvetica"/>
        </w:rPr>
        <w:t xml:space="preserve"> or</w:t>
      </w:r>
      <w:r w:rsidR="00D82C7B">
        <w:rPr>
          <w:rFonts w:ascii="Helvetica" w:hAnsi="Helvetica"/>
        </w:rPr>
        <w:t xml:space="preserve"> stick around and complete your</w:t>
      </w:r>
      <w:r w:rsidRPr="00DD5562">
        <w:rPr>
          <w:rFonts w:ascii="Helvetica" w:hAnsi="Helvetica"/>
        </w:rPr>
        <w:t xml:space="preserve"> bachelor’s </w:t>
      </w:r>
      <w:r w:rsidR="00832A69">
        <w:rPr>
          <w:rFonts w:ascii="Helvetica" w:hAnsi="Helvetica"/>
        </w:rPr>
        <w:t xml:space="preserve">degree </w:t>
      </w:r>
      <w:r w:rsidRPr="00DD5562">
        <w:rPr>
          <w:rFonts w:ascii="Helvetica" w:hAnsi="Helvetica"/>
        </w:rPr>
        <w:t>at STC</w:t>
      </w:r>
      <w:r w:rsidR="00D82C7B">
        <w:rPr>
          <w:rFonts w:ascii="Helvetica" w:hAnsi="Helvetica"/>
        </w:rPr>
        <w:t>.</w:t>
      </w:r>
    </w:p>
    <w:p w14:paraId="45A075AF" w14:textId="77777777" w:rsidR="00DD5562" w:rsidRPr="00DD5562" w:rsidRDefault="00DD5562" w:rsidP="00DD5562">
      <w:pPr>
        <w:rPr>
          <w:rFonts w:ascii="Helvetica" w:hAnsi="Helvetica"/>
        </w:rPr>
      </w:pPr>
    </w:p>
    <w:p w14:paraId="0E46CEBE" w14:textId="77777777" w:rsidR="00832A69" w:rsidRDefault="00832A69" w:rsidP="00DD5562">
      <w:pPr>
        <w:rPr>
          <w:rFonts w:ascii="Helvetica" w:hAnsi="Helvetica"/>
          <w:b/>
          <w:bCs/>
          <w:i/>
        </w:rPr>
      </w:pPr>
    </w:p>
    <w:p w14:paraId="37CF9E4E" w14:textId="4D09DBEC" w:rsidR="00DD5562" w:rsidRPr="00DD5562" w:rsidRDefault="00D82C7B" w:rsidP="00DD5562">
      <w:pPr>
        <w:rPr>
          <w:rFonts w:ascii="Helvetica" w:hAnsi="Helvetica"/>
        </w:rPr>
      </w:pPr>
      <w:r w:rsidRPr="00D82C7B">
        <w:rPr>
          <w:rFonts w:ascii="Helvetica" w:hAnsi="Helvetica"/>
          <w:b/>
          <w:bCs/>
          <w:i/>
        </w:rPr>
        <w:t>Double Down</w:t>
      </w:r>
      <w:r>
        <w:rPr>
          <w:rFonts w:ascii="Helvetica" w:hAnsi="Helvetica"/>
          <w:b/>
          <w:bCs/>
        </w:rPr>
        <w:t xml:space="preserve"> with Dual Credit</w:t>
      </w:r>
    </w:p>
    <w:p w14:paraId="32F8E71C" w14:textId="77777777" w:rsidR="00DD5562" w:rsidRPr="00DD5562" w:rsidRDefault="00DD5562" w:rsidP="00DD5562">
      <w:pPr>
        <w:rPr>
          <w:rFonts w:ascii="Helvetica" w:hAnsi="Helvetica"/>
        </w:rPr>
      </w:pPr>
    </w:p>
    <w:p w14:paraId="11C6EFAC" w14:textId="2C9DAF46" w:rsidR="00DD5562" w:rsidRPr="00DD5562" w:rsidRDefault="00D82C7B" w:rsidP="00DD5562">
      <w:pPr>
        <w:rPr>
          <w:rFonts w:ascii="Helvetica" w:hAnsi="Helvetica"/>
        </w:rPr>
      </w:pPr>
      <w:r>
        <w:rPr>
          <w:rFonts w:ascii="Helvetica" w:hAnsi="Helvetica"/>
        </w:rPr>
        <w:t xml:space="preserve">This summer is </w:t>
      </w:r>
      <w:r w:rsidR="00832A69">
        <w:rPr>
          <w:rFonts w:ascii="Helvetica" w:hAnsi="Helvetica"/>
        </w:rPr>
        <w:t xml:space="preserve">a great </w:t>
      </w:r>
      <w:r w:rsidRPr="006F5E11">
        <w:rPr>
          <w:rFonts w:ascii="Helvetica" w:hAnsi="Helvetica"/>
        </w:rPr>
        <w:t>time</w:t>
      </w:r>
      <w:r>
        <w:rPr>
          <w:rFonts w:ascii="Helvetica" w:hAnsi="Helvetica"/>
        </w:rPr>
        <w:t xml:space="preserve"> to get on the fast track to college. </w:t>
      </w:r>
      <w:r w:rsidR="00DD5562" w:rsidRPr="00DD5562">
        <w:rPr>
          <w:rFonts w:ascii="Helvetica" w:hAnsi="Helvetica"/>
        </w:rPr>
        <w:t xml:space="preserve">Start your future </w:t>
      </w:r>
      <w:r w:rsidR="00DD5562" w:rsidRPr="00DD5562">
        <w:rPr>
          <w:rFonts w:ascii="Helvetica" w:hAnsi="Helvetica"/>
          <w:i/>
          <w:iCs/>
        </w:rPr>
        <w:t>faster</w:t>
      </w:r>
      <w:r>
        <w:rPr>
          <w:rFonts w:ascii="Helvetica" w:hAnsi="Helvetica"/>
          <w:i/>
          <w:iCs/>
        </w:rPr>
        <w:t xml:space="preserve"> </w:t>
      </w:r>
      <w:r w:rsidRPr="00D82C7B">
        <w:rPr>
          <w:rFonts w:ascii="Helvetica" w:hAnsi="Helvetica"/>
          <w:iCs/>
        </w:rPr>
        <w:t>with</w:t>
      </w:r>
      <w:r>
        <w:rPr>
          <w:rFonts w:ascii="Helvetica" w:hAnsi="Helvetica"/>
          <w:i/>
          <w:iCs/>
        </w:rPr>
        <w:t xml:space="preserve"> </w:t>
      </w:r>
      <w:r>
        <w:rPr>
          <w:rFonts w:ascii="Helvetica" w:hAnsi="Helvetica"/>
        </w:rPr>
        <w:t>full-credit STC</w:t>
      </w:r>
      <w:r w:rsidR="00DD5562" w:rsidRPr="00DD5562">
        <w:rPr>
          <w:rFonts w:ascii="Helvetica" w:hAnsi="Helvetica"/>
        </w:rPr>
        <w:t xml:space="preserve"> courses through the </w:t>
      </w:r>
      <w:r>
        <w:rPr>
          <w:rFonts w:ascii="Helvetica" w:hAnsi="Helvetica"/>
        </w:rPr>
        <w:t xml:space="preserve">high school </w:t>
      </w:r>
      <w:r w:rsidR="00DD5562" w:rsidRPr="00DD5562">
        <w:rPr>
          <w:rFonts w:ascii="Helvetica" w:hAnsi="Helvetica"/>
        </w:rPr>
        <w:t>Dual Credit program. The best part? It’s</w:t>
      </w:r>
      <w:r w:rsidR="00DD5562" w:rsidRPr="00DD5562">
        <w:rPr>
          <w:rFonts w:ascii="Helvetica" w:hAnsi="Helvetica"/>
          <w:i/>
          <w:iCs/>
        </w:rPr>
        <w:t xml:space="preserve"> tuition-free</w:t>
      </w:r>
      <w:r w:rsidR="00DD5562" w:rsidRPr="00DD5562">
        <w:rPr>
          <w:rFonts w:ascii="Helvetica" w:hAnsi="Helvetica"/>
        </w:rPr>
        <w:t xml:space="preserve">. And with online classes, you can become a full-fledged Jaguar while sporting your favorite spotted pajamas and watching class lectures on your smartphone. </w:t>
      </w:r>
    </w:p>
    <w:p w14:paraId="52B22BF2" w14:textId="11435BD5" w:rsidR="00DD5562" w:rsidRDefault="00DD5562" w:rsidP="00DD5562">
      <w:pPr>
        <w:rPr>
          <w:rFonts w:ascii="Helvetica" w:hAnsi="Helvetica"/>
        </w:rPr>
      </w:pPr>
    </w:p>
    <w:p w14:paraId="6026BF29" w14:textId="77777777" w:rsidR="00D82C7B" w:rsidRPr="00DD5562" w:rsidRDefault="00D82C7B" w:rsidP="00DD5562">
      <w:pPr>
        <w:rPr>
          <w:rFonts w:ascii="Helvetica" w:hAnsi="Helvetica"/>
        </w:rPr>
      </w:pPr>
    </w:p>
    <w:p w14:paraId="184CB2CA" w14:textId="77777777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  <w:b/>
          <w:bCs/>
        </w:rPr>
        <w:t xml:space="preserve">Bigger Paychecks, </w:t>
      </w:r>
      <w:r w:rsidRPr="00D82C7B">
        <w:rPr>
          <w:rFonts w:ascii="Helvetica" w:hAnsi="Helvetica"/>
          <w:b/>
          <w:bCs/>
          <w:i/>
        </w:rPr>
        <w:t>Stat</w:t>
      </w:r>
    </w:p>
    <w:p w14:paraId="5173BAFC" w14:textId="77777777" w:rsidR="00DD5562" w:rsidRPr="00DD5562" w:rsidRDefault="00DD5562" w:rsidP="00DD5562">
      <w:pPr>
        <w:rPr>
          <w:rFonts w:ascii="Helvetica" w:hAnsi="Helvetica"/>
        </w:rPr>
      </w:pPr>
    </w:p>
    <w:p w14:paraId="5FD939F3" w14:textId="3859C9D3" w:rsidR="00DD5562" w:rsidRPr="00DD5562" w:rsidRDefault="00575511" w:rsidP="00DD5562">
      <w:pPr>
        <w:rPr>
          <w:rFonts w:ascii="Helvetica" w:hAnsi="Helvetica"/>
        </w:rPr>
      </w:pPr>
      <w:r>
        <w:rPr>
          <w:rFonts w:ascii="Helvetica" w:hAnsi="Helvetica"/>
        </w:rPr>
        <w:t>South Texas College’s</w:t>
      </w:r>
      <w:r w:rsidR="00DD5562" w:rsidRPr="00DD5562">
        <w:rPr>
          <w:rFonts w:ascii="Helvetica" w:hAnsi="Helvetica"/>
        </w:rPr>
        <w:t xml:space="preserve"> career education certificates already </w:t>
      </w:r>
      <w:r>
        <w:rPr>
          <w:rFonts w:ascii="Helvetica" w:hAnsi="Helvetica"/>
        </w:rPr>
        <w:t>put students on the path</w:t>
      </w:r>
      <w:r w:rsidR="00DD5562" w:rsidRPr="00DD5562">
        <w:rPr>
          <w:rFonts w:ascii="Helvetica" w:hAnsi="Helvetica"/>
        </w:rPr>
        <w:t xml:space="preserve"> to upgrad</w:t>
      </w:r>
      <w:r>
        <w:rPr>
          <w:rFonts w:ascii="Helvetica" w:hAnsi="Helvetica"/>
        </w:rPr>
        <w:t>ing</w:t>
      </w:r>
      <w:r w:rsidR="00DD5562" w:rsidRPr="00DD5562">
        <w:rPr>
          <w:rFonts w:ascii="Helvetica" w:hAnsi="Helvetica"/>
        </w:rPr>
        <w:t xml:space="preserve"> their skills and land</w:t>
      </w:r>
      <w:r>
        <w:rPr>
          <w:rFonts w:ascii="Helvetica" w:hAnsi="Helvetica"/>
        </w:rPr>
        <w:t>ing</w:t>
      </w:r>
      <w:r w:rsidR="00DD5562" w:rsidRPr="00DD5562">
        <w:rPr>
          <w:rFonts w:ascii="Helvetica" w:hAnsi="Helvetica"/>
        </w:rPr>
        <w:t xml:space="preserve"> new jobs. And with summer classes, you can catapult into career success </w:t>
      </w:r>
      <w:r w:rsidR="00DD5562" w:rsidRPr="00575511">
        <w:rPr>
          <w:rFonts w:ascii="Helvetica" w:hAnsi="Helvetica"/>
          <w:i/>
        </w:rPr>
        <w:t>even faster</w:t>
      </w:r>
      <w:r w:rsidR="00DD5562" w:rsidRPr="00DD5562">
        <w:rPr>
          <w:rFonts w:ascii="Helvetica" w:hAnsi="Helvetica"/>
        </w:rPr>
        <w:t xml:space="preserve">. Start exciting career paths in everything from </w:t>
      </w:r>
      <w:r w:rsidR="00832A69">
        <w:rPr>
          <w:rFonts w:ascii="Helvetica" w:hAnsi="Helvetica"/>
        </w:rPr>
        <w:t>culinary arts to forensic science and more.</w:t>
      </w:r>
      <w:r w:rsidR="00DD5562" w:rsidRPr="00DD5562">
        <w:rPr>
          <w:rFonts w:ascii="Helvetica" w:hAnsi="Helvetica"/>
        </w:rPr>
        <w:t xml:space="preserve"> </w:t>
      </w:r>
      <w:r>
        <w:rPr>
          <w:rFonts w:ascii="Helvetica" w:hAnsi="Helvetica"/>
        </w:rPr>
        <w:t>With flexible online courses to fit your busy schedule, you’ll b</w:t>
      </w:r>
      <w:r w:rsidR="00DD5562" w:rsidRPr="00DD5562">
        <w:rPr>
          <w:rFonts w:ascii="Helvetica" w:hAnsi="Helvetica"/>
        </w:rPr>
        <w:t xml:space="preserve">e </w:t>
      </w:r>
      <w:r w:rsidR="00DD5562" w:rsidRPr="00575511">
        <w:rPr>
          <w:rFonts w:ascii="Helvetica" w:hAnsi="Helvetica"/>
          <w:i/>
        </w:rPr>
        <w:t>ready</w:t>
      </w:r>
      <w:r>
        <w:rPr>
          <w:rFonts w:ascii="Helvetica" w:hAnsi="Helvetica"/>
          <w:i/>
        </w:rPr>
        <w:t xml:space="preserve"> </w:t>
      </w:r>
      <w:r w:rsidR="00DD5562" w:rsidRPr="00DD5562">
        <w:rPr>
          <w:rFonts w:ascii="Helvetica" w:hAnsi="Helvetica"/>
        </w:rPr>
        <w:t>when the workforce takes off again.</w:t>
      </w:r>
    </w:p>
    <w:p w14:paraId="2B910867" w14:textId="77777777" w:rsidR="00DD5562" w:rsidRPr="00DD5562" w:rsidRDefault="00DD5562" w:rsidP="00DD5562">
      <w:pPr>
        <w:rPr>
          <w:rFonts w:ascii="Helvetica" w:hAnsi="Helvetica"/>
        </w:rPr>
      </w:pPr>
    </w:p>
    <w:p w14:paraId="75FC2B2F" w14:textId="77777777" w:rsidR="00DD5562" w:rsidRPr="00DD5562" w:rsidRDefault="00DD5562" w:rsidP="00DD5562">
      <w:pPr>
        <w:rPr>
          <w:rFonts w:ascii="Helvetica" w:hAnsi="Helvetica"/>
        </w:rPr>
      </w:pPr>
    </w:p>
    <w:p w14:paraId="6611AD1F" w14:textId="77777777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  <w:b/>
          <w:bCs/>
        </w:rPr>
        <w:t>Accepting, with No Exceptions</w:t>
      </w:r>
    </w:p>
    <w:p w14:paraId="4F2B72A0" w14:textId="77777777" w:rsidR="00DD5562" w:rsidRPr="00DD5562" w:rsidRDefault="00DD5562" w:rsidP="00DD5562">
      <w:pPr>
        <w:rPr>
          <w:rFonts w:ascii="Helvetica" w:hAnsi="Helvetica"/>
        </w:rPr>
      </w:pPr>
    </w:p>
    <w:p w14:paraId="50D94156" w14:textId="4B901781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No matter your background, STC’s programs can give you the skills you need to take your education or career to the next level. And with online summer classes, you’ll experience </w:t>
      </w:r>
      <w:r w:rsidR="00832A69">
        <w:rPr>
          <w:rFonts w:ascii="Helvetica" w:hAnsi="Helvetica"/>
        </w:rPr>
        <w:t xml:space="preserve">24/7 </w:t>
      </w:r>
      <w:r w:rsidRPr="00DD5562">
        <w:rPr>
          <w:rFonts w:ascii="Helvetica" w:hAnsi="Helvetica"/>
        </w:rPr>
        <w:t xml:space="preserve">support from counselors, tutors and more. </w:t>
      </w:r>
    </w:p>
    <w:p w14:paraId="39AC5895" w14:textId="77777777" w:rsidR="00DD5562" w:rsidRPr="00DD5562" w:rsidRDefault="00DD5562" w:rsidP="00DD5562">
      <w:pPr>
        <w:rPr>
          <w:rFonts w:ascii="Helvetica" w:hAnsi="Helvetica"/>
        </w:rPr>
      </w:pPr>
    </w:p>
    <w:p w14:paraId="23CF2BE4" w14:textId="77777777" w:rsidR="00DD5562" w:rsidRPr="00DD5562" w:rsidRDefault="00DD5562" w:rsidP="00DD5562">
      <w:pPr>
        <w:rPr>
          <w:rFonts w:ascii="Helvetica" w:hAnsi="Helvetica"/>
        </w:rPr>
      </w:pPr>
    </w:p>
    <w:p w14:paraId="5DD3828C" w14:textId="21A70781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  <w:b/>
          <w:bCs/>
        </w:rPr>
        <w:t xml:space="preserve">The </w:t>
      </w:r>
      <w:r w:rsidR="006B709B">
        <w:rPr>
          <w:rFonts w:ascii="Helvetica" w:hAnsi="Helvetica"/>
          <w:b/>
          <w:bCs/>
        </w:rPr>
        <w:t>1st</w:t>
      </w:r>
      <w:r w:rsidRPr="00DD5562">
        <w:rPr>
          <w:rFonts w:ascii="Helvetica" w:hAnsi="Helvetica"/>
          <w:b/>
          <w:bCs/>
        </w:rPr>
        <w:t xml:space="preserve"> Choice for </w:t>
      </w:r>
      <w:r w:rsidR="006B709B">
        <w:rPr>
          <w:rFonts w:ascii="Helvetica" w:hAnsi="Helvetica"/>
          <w:b/>
          <w:bCs/>
        </w:rPr>
        <w:t>1st</w:t>
      </w:r>
      <w:r w:rsidRPr="00DD5562">
        <w:rPr>
          <w:rFonts w:ascii="Helvetica" w:hAnsi="Helvetica"/>
          <w:b/>
          <w:bCs/>
        </w:rPr>
        <w:t xml:space="preserve">-Generation </w:t>
      </w:r>
    </w:p>
    <w:p w14:paraId="164421F5" w14:textId="77777777" w:rsidR="00DD5562" w:rsidRPr="00DD5562" w:rsidRDefault="00DD5562" w:rsidP="00DD5562">
      <w:pPr>
        <w:rPr>
          <w:rFonts w:ascii="Helvetica" w:hAnsi="Helvetica"/>
        </w:rPr>
      </w:pPr>
    </w:p>
    <w:p w14:paraId="4ED77976" w14:textId="67A082BC" w:rsidR="00DD5562" w:rsidRPr="00DD5562" w:rsidRDefault="006B709B" w:rsidP="00DD5562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>Sixty-two</w:t>
      </w:r>
      <w:r w:rsidR="00DD5562" w:rsidRPr="00DD5562">
        <w:rPr>
          <w:rFonts w:ascii="Helvetica" w:hAnsi="Helvetica"/>
        </w:rPr>
        <w:t xml:space="preserve"> percent of </w:t>
      </w:r>
      <w:r>
        <w:rPr>
          <w:rFonts w:ascii="Helvetica" w:hAnsi="Helvetica"/>
        </w:rPr>
        <w:t xml:space="preserve">South Texas College </w:t>
      </w:r>
      <w:r w:rsidR="00DD5562" w:rsidRPr="00DD5562">
        <w:rPr>
          <w:rFonts w:ascii="Helvetica" w:hAnsi="Helvetica"/>
        </w:rPr>
        <w:t xml:space="preserve">students are the first in their families to go to college. It’s </w:t>
      </w:r>
      <w:r>
        <w:rPr>
          <w:rFonts w:ascii="Helvetica" w:hAnsi="Helvetica"/>
        </w:rPr>
        <w:t>a</w:t>
      </w:r>
      <w:r w:rsidR="00DD5562" w:rsidRPr="00DD5562">
        <w:rPr>
          <w:rFonts w:ascii="Helvetica" w:hAnsi="Helvetica"/>
        </w:rPr>
        <w:t xml:space="preserve"> supportive place</w:t>
      </w:r>
      <w:r>
        <w:rPr>
          <w:rFonts w:ascii="Helvetica" w:hAnsi="Helvetica"/>
        </w:rPr>
        <w:t xml:space="preserve"> </w:t>
      </w:r>
      <w:r w:rsidR="00DD5562" w:rsidRPr="00DD5562">
        <w:rPr>
          <w:rFonts w:ascii="Helvetica" w:hAnsi="Helvetica"/>
        </w:rPr>
        <w:t xml:space="preserve">where students build </w:t>
      </w:r>
      <w:r w:rsidR="00DD5562" w:rsidRPr="006B709B">
        <w:rPr>
          <w:rFonts w:ascii="Helvetica" w:hAnsi="Helvetica"/>
          <w:i/>
        </w:rPr>
        <w:t>confidence</w:t>
      </w:r>
      <w:r w:rsidR="00DD5562" w:rsidRPr="00DD5562">
        <w:rPr>
          <w:rFonts w:ascii="Helvetica" w:hAnsi="Helvetica"/>
        </w:rPr>
        <w:t xml:space="preserve"> — not debt. </w:t>
      </w:r>
      <w:r>
        <w:rPr>
          <w:rFonts w:ascii="Helvetica" w:hAnsi="Helvetica"/>
        </w:rPr>
        <w:t>W</w:t>
      </w:r>
      <w:r w:rsidR="00DD5562" w:rsidRPr="00DD5562">
        <w:rPr>
          <w:rFonts w:ascii="Helvetica" w:hAnsi="Helvetica"/>
        </w:rPr>
        <w:t>ith convenient online summer courses</w:t>
      </w:r>
      <w:r>
        <w:rPr>
          <w:rFonts w:ascii="Helvetica" w:hAnsi="Helvetica"/>
        </w:rPr>
        <w:t xml:space="preserve"> available</w:t>
      </w:r>
      <w:r w:rsidR="00DD5562" w:rsidRPr="00DD5562">
        <w:rPr>
          <w:rFonts w:ascii="Helvetica" w:hAnsi="Helvetica"/>
        </w:rPr>
        <w:t xml:space="preserve">, you can save </w:t>
      </w:r>
      <w:r w:rsidR="00DD5562" w:rsidRPr="006F5E11">
        <w:rPr>
          <w:rFonts w:ascii="Helvetica" w:hAnsi="Helvetica"/>
          <w:iCs/>
        </w:rPr>
        <w:t>money</w:t>
      </w:r>
      <w:r w:rsidR="00DD5562" w:rsidRPr="00832A69">
        <w:rPr>
          <w:rFonts w:ascii="Helvetica" w:hAnsi="Helvetica"/>
        </w:rPr>
        <w:t xml:space="preserve"> </w:t>
      </w:r>
      <w:r w:rsidR="00DD5562" w:rsidRPr="006F5E11">
        <w:rPr>
          <w:rFonts w:ascii="Helvetica" w:hAnsi="Helvetica"/>
          <w:i/>
        </w:rPr>
        <w:t>and</w:t>
      </w:r>
      <w:r w:rsidR="00DD5562" w:rsidRPr="00832A69">
        <w:rPr>
          <w:rFonts w:ascii="Helvetica" w:hAnsi="Helvetica"/>
        </w:rPr>
        <w:t xml:space="preserve"> </w:t>
      </w:r>
      <w:r w:rsidR="00DD5562" w:rsidRPr="006F5E11">
        <w:rPr>
          <w:rFonts w:ascii="Helvetica" w:hAnsi="Helvetica"/>
          <w:iCs/>
        </w:rPr>
        <w:t>time</w:t>
      </w:r>
      <w:r w:rsidR="00DD5562" w:rsidRPr="00DD5562">
        <w:rPr>
          <w:rFonts w:ascii="Helvetica" w:hAnsi="Helvetica"/>
          <w:i/>
          <w:iCs/>
        </w:rPr>
        <w:t xml:space="preserve">. </w:t>
      </w:r>
    </w:p>
    <w:p w14:paraId="3B5B8C51" w14:textId="77777777" w:rsidR="00DD5562" w:rsidRPr="00DD5562" w:rsidRDefault="00DD5562" w:rsidP="00DD5562">
      <w:pPr>
        <w:rPr>
          <w:rFonts w:ascii="Helvetica" w:hAnsi="Helvetica"/>
          <w:i/>
          <w:iCs/>
        </w:rPr>
      </w:pPr>
    </w:p>
    <w:p w14:paraId="4222E135" w14:textId="1E536393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If you’re new to online classes, </w:t>
      </w:r>
      <w:r w:rsidRPr="00DD5562">
        <w:rPr>
          <w:rFonts w:ascii="Helvetica" w:hAnsi="Helvetica"/>
          <w:i/>
          <w:iCs/>
        </w:rPr>
        <w:t>no problem</w:t>
      </w:r>
      <w:r w:rsidRPr="00DD5562">
        <w:rPr>
          <w:rFonts w:ascii="Helvetica" w:hAnsi="Helvetica"/>
        </w:rPr>
        <w:t xml:space="preserve">. You can call, email, chat, and video conference with STC’s caring support team </w:t>
      </w:r>
      <w:r w:rsidR="00D73A0A">
        <w:rPr>
          <w:rFonts w:ascii="Helvetica" w:hAnsi="Helvetica"/>
        </w:rPr>
        <w:t>and</w:t>
      </w:r>
      <w:r w:rsidRPr="00DD5562">
        <w:rPr>
          <w:rFonts w:ascii="Helvetica" w:hAnsi="Helvetica"/>
        </w:rPr>
        <w:t xml:space="preserve"> feel </w:t>
      </w:r>
      <w:r w:rsidR="00D73A0A">
        <w:rPr>
          <w:rFonts w:ascii="Helvetica" w:hAnsi="Helvetica"/>
        </w:rPr>
        <w:t xml:space="preserve">totally </w:t>
      </w:r>
      <w:r w:rsidRPr="00DD5562">
        <w:rPr>
          <w:rFonts w:ascii="Helvetica" w:hAnsi="Helvetica"/>
        </w:rPr>
        <w:t>comfortable in the virtual classroom.</w:t>
      </w:r>
    </w:p>
    <w:p w14:paraId="4F2689AA" w14:textId="77777777" w:rsidR="00DD5562" w:rsidRPr="00DD5562" w:rsidRDefault="00DD5562" w:rsidP="00DD5562">
      <w:pPr>
        <w:rPr>
          <w:rFonts w:ascii="Helvetica" w:hAnsi="Helvetica"/>
          <w:i/>
          <w:iCs/>
        </w:rPr>
      </w:pPr>
    </w:p>
    <w:p w14:paraId="147C2FAD" w14:textId="77777777" w:rsidR="00DD5562" w:rsidRPr="00DD5562" w:rsidRDefault="00DD5562" w:rsidP="00DD5562">
      <w:pPr>
        <w:rPr>
          <w:rFonts w:ascii="Helvetica" w:hAnsi="Helvetica"/>
          <w:i/>
          <w:iCs/>
        </w:rPr>
      </w:pPr>
    </w:p>
    <w:p w14:paraId="7B3DCF6B" w14:textId="77777777" w:rsidR="00DD5562" w:rsidRPr="00DD5562" w:rsidRDefault="00DD5562" w:rsidP="00DD5562">
      <w:pPr>
        <w:rPr>
          <w:rFonts w:ascii="Helvetica" w:hAnsi="Helvetica"/>
          <w:b/>
          <w:bCs/>
          <w:i/>
          <w:iCs/>
        </w:rPr>
      </w:pPr>
      <w:r w:rsidRPr="00DD5562">
        <w:rPr>
          <w:rFonts w:ascii="Helvetica" w:hAnsi="Helvetica"/>
          <w:b/>
          <w:bCs/>
        </w:rPr>
        <w:t>Military Friendly</w:t>
      </w:r>
    </w:p>
    <w:p w14:paraId="0D4B3855" w14:textId="77777777" w:rsidR="00DD5562" w:rsidRPr="00DD5562" w:rsidRDefault="00DD5562" w:rsidP="00DD5562">
      <w:pPr>
        <w:rPr>
          <w:rFonts w:ascii="Helvetica" w:hAnsi="Helvetica"/>
          <w:i/>
          <w:iCs/>
        </w:rPr>
      </w:pPr>
    </w:p>
    <w:p w14:paraId="19BCBD1E" w14:textId="71E281E8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No matter your location, choose from our </w:t>
      </w:r>
      <w:r w:rsidRPr="00DD5562">
        <w:rPr>
          <w:rFonts w:ascii="Helvetica" w:hAnsi="Helvetica"/>
          <w:i/>
          <w:iCs/>
        </w:rPr>
        <w:t>full</w:t>
      </w:r>
      <w:r w:rsidRPr="00DD5562">
        <w:rPr>
          <w:rFonts w:ascii="Helvetica" w:hAnsi="Helvetica"/>
        </w:rPr>
        <w:t xml:space="preserve"> selection of </w:t>
      </w:r>
      <w:r w:rsidRPr="00DD5562">
        <w:rPr>
          <w:rFonts w:ascii="Helvetica" w:hAnsi="Helvetica"/>
          <w:i/>
          <w:iCs/>
        </w:rPr>
        <w:t xml:space="preserve">flexible </w:t>
      </w:r>
      <w:r w:rsidRPr="00DD5562">
        <w:rPr>
          <w:rFonts w:ascii="Helvetica" w:hAnsi="Helvetica"/>
        </w:rPr>
        <w:t xml:space="preserve">online courses this summer. At STC, you’ll find advisors who are dedicated to helping you earn your degree. </w:t>
      </w:r>
      <w:r w:rsidR="002E6EE9">
        <w:rPr>
          <w:rFonts w:ascii="Helvetica" w:hAnsi="Helvetica"/>
        </w:rPr>
        <w:t>T</w:t>
      </w:r>
      <w:r w:rsidRPr="00DD5562">
        <w:rPr>
          <w:rFonts w:ascii="Helvetica" w:hAnsi="Helvetica"/>
        </w:rPr>
        <w:t xml:space="preserve">he College </w:t>
      </w:r>
      <w:r w:rsidR="002E6EE9">
        <w:rPr>
          <w:rFonts w:ascii="Helvetica" w:hAnsi="Helvetica"/>
        </w:rPr>
        <w:t xml:space="preserve">has </w:t>
      </w:r>
      <w:r w:rsidRPr="00DD5562">
        <w:rPr>
          <w:rFonts w:ascii="Helvetica" w:hAnsi="Helvetica"/>
        </w:rPr>
        <w:t xml:space="preserve">earned the Military Friendly gold seal </w:t>
      </w:r>
      <w:r w:rsidR="00901F19">
        <w:rPr>
          <w:rFonts w:ascii="Helvetica" w:hAnsi="Helvetica"/>
        </w:rPr>
        <w:t xml:space="preserve">for </w:t>
      </w:r>
      <w:r w:rsidR="002E6EE9">
        <w:rPr>
          <w:rFonts w:ascii="Helvetica" w:hAnsi="Helvetica"/>
        </w:rPr>
        <w:t xml:space="preserve">2020-21 </w:t>
      </w:r>
      <w:r w:rsidRPr="00DD5562">
        <w:rPr>
          <w:rFonts w:ascii="Helvetica" w:hAnsi="Helvetica"/>
        </w:rPr>
        <w:t xml:space="preserve">and ranks </w:t>
      </w:r>
      <w:r w:rsidR="002E6EE9">
        <w:rPr>
          <w:rFonts w:ascii="Helvetica" w:hAnsi="Helvetica"/>
        </w:rPr>
        <w:t>among</w:t>
      </w:r>
      <w:r w:rsidRPr="00DD5562">
        <w:rPr>
          <w:rFonts w:ascii="Helvetica" w:hAnsi="Helvetica"/>
        </w:rPr>
        <w:t xml:space="preserve"> the top </w:t>
      </w:r>
      <w:r w:rsidR="002E6EE9">
        <w:rPr>
          <w:rFonts w:ascii="Helvetica" w:hAnsi="Helvetica"/>
        </w:rPr>
        <w:t>10</w:t>
      </w:r>
      <w:r w:rsidRPr="00DD5562">
        <w:rPr>
          <w:rFonts w:ascii="Helvetica" w:hAnsi="Helvetica"/>
        </w:rPr>
        <w:t xml:space="preserve"> Military Friendly schools in the nation. </w:t>
      </w:r>
    </w:p>
    <w:p w14:paraId="78AFF020" w14:textId="77777777" w:rsidR="00DD5562" w:rsidRPr="00DD5562" w:rsidRDefault="00DD5562" w:rsidP="00DD5562">
      <w:pPr>
        <w:rPr>
          <w:rFonts w:ascii="Helvetica" w:hAnsi="Helvetica"/>
        </w:rPr>
      </w:pPr>
    </w:p>
    <w:p w14:paraId="109BFFBA" w14:textId="13C45365" w:rsidR="00DD5562" w:rsidRPr="00DD5562" w:rsidRDefault="00D73A0A" w:rsidP="002E6EE9">
      <w:pPr>
        <w:rPr>
          <w:rFonts w:ascii="Helvetica" w:hAnsi="Helvetica"/>
        </w:rPr>
      </w:pPr>
      <w:r>
        <w:rPr>
          <w:rFonts w:ascii="Helvetica" w:hAnsi="Helvetica"/>
        </w:rPr>
        <w:t>V</w:t>
      </w:r>
      <w:r w:rsidR="00DD5562" w:rsidRPr="00DD5562">
        <w:rPr>
          <w:rFonts w:ascii="Helvetica" w:hAnsi="Helvetica"/>
        </w:rPr>
        <w:t>eterans, active</w:t>
      </w:r>
      <w:r>
        <w:rPr>
          <w:rFonts w:ascii="Helvetica" w:hAnsi="Helvetica"/>
        </w:rPr>
        <w:t>-</w:t>
      </w:r>
      <w:r w:rsidR="00DD5562" w:rsidRPr="00DD5562">
        <w:rPr>
          <w:rFonts w:ascii="Helvetica" w:hAnsi="Helvetica"/>
        </w:rPr>
        <w:t>duty</w:t>
      </w:r>
      <w:r>
        <w:rPr>
          <w:rFonts w:ascii="Helvetica" w:hAnsi="Helvetica"/>
        </w:rPr>
        <w:t xml:space="preserve"> members</w:t>
      </w:r>
      <w:r w:rsidR="00DD5562" w:rsidRPr="00DD5562">
        <w:rPr>
          <w:rFonts w:ascii="Helvetica" w:hAnsi="Helvetica"/>
        </w:rPr>
        <w:t>, and spouses or dependents</w:t>
      </w:r>
      <w:r w:rsidR="002E6EE9">
        <w:rPr>
          <w:rFonts w:ascii="Helvetica" w:hAnsi="Helvetica"/>
        </w:rPr>
        <w:t xml:space="preserve"> can </w:t>
      </w:r>
      <w:r w:rsidR="00DD5562" w:rsidRPr="00DD5562">
        <w:rPr>
          <w:rFonts w:ascii="Helvetica" w:hAnsi="Helvetica"/>
        </w:rPr>
        <w:t xml:space="preserve">get all the help </w:t>
      </w:r>
      <w:r w:rsidR="002E6EE9">
        <w:rPr>
          <w:rFonts w:ascii="Helvetica" w:hAnsi="Helvetica"/>
        </w:rPr>
        <w:t>they</w:t>
      </w:r>
      <w:r w:rsidR="00DD5562" w:rsidRPr="00DD5562">
        <w:rPr>
          <w:rFonts w:ascii="Helvetica" w:hAnsi="Helvetica"/>
        </w:rPr>
        <w:t xml:space="preserve"> need </w:t>
      </w:r>
      <w:r w:rsidR="002E6EE9">
        <w:rPr>
          <w:rFonts w:ascii="Helvetica" w:hAnsi="Helvetica"/>
        </w:rPr>
        <w:t xml:space="preserve">in </w:t>
      </w:r>
      <w:r w:rsidR="00DD5562" w:rsidRPr="00DD5562">
        <w:rPr>
          <w:rFonts w:ascii="Helvetica" w:hAnsi="Helvetica"/>
        </w:rPr>
        <w:t>sorting out benefits, appl</w:t>
      </w:r>
      <w:r w:rsidR="002E6EE9">
        <w:rPr>
          <w:rFonts w:ascii="Helvetica" w:hAnsi="Helvetica"/>
        </w:rPr>
        <w:t>ying</w:t>
      </w:r>
      <w:r w:rsidR="00DD5562" w:rsidRPr="00DD5562">
        <w:rPr>
          <w:rFonts w:ascii="Helvetica" w:hAnsi="Helvetica"/>
        </w:rPr>
        <w:t>,</w:t>
      </w:r>
      <w:r>
        <w:rPr>
          <w:rFonts w:ascii="Helvetica" w:hAnsi="Helvetica"/>
        </w:rPr>
        <w:t xml:space="preserve"> and</w:t>
      </w:r>
      <w:r w:rsidR="00DD5562" w:rsidRPr="00DD5562">
        <w:rPr>
          <w:rFonts w:ascii="Helvetica" w:hAnsi="Helvetica"/>
        </w:rPr>
        <w:t xml:space="preserve"> </w:t>
      </w:r>
      <w:r w:rsidR="002E6EE9">
        <w:rPr>
          <w:rFonts w:ascii="Helvetica" w:hAnsi="Helvetica"/>
        </w:rPr>
        <w:t xml:space="preserve">registering for class. Veteran students also have access to </w:t>
      </w:r>
      <w:r w:rsidR="00DD5562" w:rsidRPr="00DD5562">
        <w:rPr>
          <w:rFonts w:ascii="Helvetica" w:hAnsi="Helvetica"/>
        </w:rPr>
        <w:t>exclusive</w:t>
      </w:r>
      <w:r w:rsidR="00C33C5F">
        <w:rPr>
          <w:rFonts w:ascii="Helvetica" w:hAnsi="Helvetica"/>
        </w:rPr>
        <w:t xml:space="preserve"> </w:t>
      </w:r>
      <w:r w:rsidR="00DD5562" w:rsidRPr="00DD5562">
        <w:rPr>
          <w:rFonts w:ascii="Helvetica" w:hAnsi="Helvetica"/>
        </w:rPr>
        <w:t xml:space="preserve">peer-to-peer support. And with online tutoring and </w:t>
      </w:r>
      <w:r>
        <w:rPr>
          <w:rFonts w:ascii="Helvetica" w:hAnsi="Helvetica"/>
        </w:rPr>
        <w:t>help</w:t>
      </w:r>
      <w:r w:rsidR="00DD5562" w:rsidRPr="00DD5562">
        <w:rPr>
          <w:rFonts w:ascii="Helvetica" w:hAnsi="Helvetica"/>
        </w:rPr>
        <w:t xml:space="preserve"> available 24-7, you’ll find the assistance you need when you need it. Use your tuition assistance and accelerate your education today.</w:t>
      </w:r>
    </w:p>
    <w:p w14:paraId="4BAE3F09" w14:textId="77777777" w:rsidR="00DD5562" w:rsidRPr="00DD5562" w:rsidRDefault="00DD5562" w:rsidP="00DD5562">
      <w:pPr>
        <w:rPr>
          <w:rFonts w:ascii="Helvetica" w:hAnsi="Helvetica"/>
          <w:i/>
          <w:iCs/>
        </w:rPr>
      </w:pPr>
    </w:p>
    <w:p w14:paraId="76B52C82" w14:textId="77777777" w:rsidR="00DD5562" w:rsidRPr="00DD5562" w:rsidRDefault="00DD5562" w:rsidP="00DD5562">
      <w:pPr>
        <w:rPr>
          <w:rFonts w:ascii="Helvetica" w:hAnsi="Helvetica"/>
          <w:i/>
          <w:iCs/>
        </w:rPr>
      </w:pPr>
    </w:p>
    <w:p w14:paraId="1F797B2D" w14:textId="19EFF1C6" w:rsidR="00DD5562" w:rsidRDefault="00DD5562" w:rsidP="00DD5562">
      <w:pPr>
        <w:rPr>
          <w:rFonts w:ascii="Helvetica" w:hAnsi="Helvetica"/>
          <w:i/>
          <w:color w:val="7030A0"/>
        </w:rPr>
      </w:pPr>
      <w:r w:rsidRPr="002E6EE9">
        <w:rPr>
          <w:rFonts w:ascii="Helvetica" w:hAnsi="Helvetica"/>
          <w:i/>
          <w:color w:val="7030A0"/>
        </w:rPr>
        <w:t>[Benefits]</w:t>
      </w:r>
      <w:bookmarkStart w:id="0" w:name="_GoBack"/>
      <w:bookmarkEnd w:id="0"/>
    </w:p>
    <w:p w14:paraId="251B067C" w14:textId="77777777" w:rsidR="000E1D03" w:rsidRPr="002E6EE9" w:rsidRDefault="000E1D03" w:rsidP="00DD5562">
      <w:pPr>
        <w:rPr>
          <w:rFonts w:ascii="Helvetica" w:hAnsi="Helvetica"/>
          <w:i/>
          <w:color w:val="7030A0"/>
        </w:rPr>
      </w:pPr>
    </w:p>
    <w:p w14:paraId="043516A6" w14:textId="77777777" w:rsidR="00DD5562" w:rsidRPr="00DD5562" w:rsidRDefault="00DD5562" w:rsidP="00DD5562">
      <w:pPr>
        <w:rPr>
          <w:rFonts w:ascii="Helvetica" w:hAnsi="Helvetica"/>
          <w:b/>
          <w:bCs/>
        </w:rPr>
      </w:pPr>
    </w:p>
    <w:p w14:paraId="03B294C8" w14:textId="7C120D40" w:rsidR="00DD5562" w:rsidRPr="00DD5562" w:rsidRDefault="002E6EE9" w:rsidP="00DD5562">
      <w:pPr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Summer @ STC</w:t>
      </w:r>
      <w:r w:rsidR="00782CD0">
        <w:rPr>
          <w:rFonts w:ascii="Helvetica" w:hAnsi="Helvetica"/>
          <w:b/>
          <w:bCs/>
          <w:sz w:val="28"/>
          <w:szCs w:val="28"/>
        </w:rPr>
        <w:t>: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 w:rsidRPr="00782CD0">
        <w:rPr>
          <w:rFonts w:ascii="Helvetica" w:hAnsi="Helvetica"/>
          <w:b/>
          <w:bCs/>
          <w:sz w:val="28"/>
          <w:szCs w:val="28"/>
        </w:rPr>
        <w:t>Online</w:t>
      </w:r>
      <w:r w:rsidR="00782CD0">
        <w:rPr>
          <w:rFonts w:ascii="Helvetica" w:hAnsi="Helvetica"/>
          <w:b/>
          <w:bCs/>
          <w:sz w:val="28"/>
          <w:szCs w:val="28"/>
        </w:rPr>
        <w:t xml:space="preserve"> and </w:t>
      </w:r>
      <w:r w:rsidR="00901F19">
        <w:rPr>
          <w:rFonts w:ascii="Helvetica" w:hAnsi="Helvetica"/>
          <w:b/>
          <w:bCs/>
          <w:i/>
          <w:sz w:val="28"/>
          <w:szCs w:val="28"/>
        </w:rPr>
        <w:t>O</w:t>
      </w:r>
      <w:r w:rsidR="00782CD0" w:rsidRPr="00782CD0">
        <w:rPr>
          <w:rFonts w:ascii="Helvetica" w:hAnsi="Helvetica"/>
          <w:b/>
          <w:bCs/>
          <w:i/>
          <w:sz w:val="28"/>
          <w:szCs w:val="28"/>
        </w:rPr>
        <w:t>n</w:t>
      </w:r>
      <w:r w:rsidR="004F0E35">
        <w:rPr>
          <w:rFonts w:ascii="Helvetica" w:hAnsi="Helvetica"/>
          <w:b/>
          <w:bCs/>
          <w:i/>
          <w:sz w:val="28"/>
          <w:szCs w:val="28"/>
        </w:rPr>
        <w:t xml:space="preserve"> T</w:t>
      </w:r>
      <w:r w:rsidR="00782CD0" w:rsidRPr="00782CD0">
        <w:rPr>
          <w:rFonts w:ascii="Helvetica" w:hAnsi="Helvetica"/>
          <w:b/>
          <w:bCs/>
          <w:i/>
          <w:sz w:val="28"/>
          <w:szCs w:val="28"/>
        </w:rPr>
        <w:t>ime</w:t>
      </w:r>
      <w:r w:rsidR="00782CD0">
        <w:rPr>
          <w:rFonts w:ascii="Helvetica" w:hAnsi="Helvetica"/>
          <w:b/>
          <w:bCs/>
          <w:sz w:val="28"/>
          <w:szCs w:val="28"/>
        </w:rPr>
        <w:t>.</w:t>
      </w:r>
    </w:p>
    <w:p w14:paraId="79E23687" w14:textId="77777777" w:rsidR="00DD5562" w:rsidRPr="00DD5562" w:rsidRDefault="00DD5562" w:rsidP="00DD5562">
      <w:pPr>
        <w:rPr>
          <w:rFonts w:ascii="Helvetica" w:hAnsi="Helvetica"/>
        </w:rPr>
      </w:pPr>
    </w:p>
    <w:p w14:paraId="7652DCB0" w14:textId="1BBE7005" w:rsidR="00DD5562" w:rsidRPr="00DD5562" w:rsidRDefault="00F5203B" w:rsidP="00DD5562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A </w:t>
      </w:r>
      <w:r w:rsidR="00C32BDD">
        <w:rPr>
          <w:rFonts w:ascii="Helvetica" w:hAnsi="Helvetica"/>
          <w:b/>
          <w:bCs/>
        </w:rPr>
        <w:t>H</w:t>
      </w:r>
      <w:r>
        <w:rPr>
          <w:rFonts w:ascii="Helvetica" w:hAnsi="Helvetica"/>
          <w:b/>
          <w:bCs/>
        </w:rPr>
        <w:t xml:space="preserve">igher </w:t>
      </w:r>
      <w:r w:rsidR="00C32BDD">
        <w:rPr>
          <w:rFonts w:ascii="Helvetica" w:hAnsi="Helvetica"/>
          <w:b/>
          <w:bCs/>
        </w:rPr>
        <w:t>G</w:t>
      </w:r>
      <w:r>
        <w:rPr>
          <w:rFonts w:ascii="Helvetica" w:hAnsi="Helvetica"/>
          <w:b/>
          <w:bCs/>
        </w:rPr>
        <w:t xml:space="preserve">ear… at a </w:t>
      </w:r>
      <w:r w:rsidR="00C32BDD">
        <w:rPr>
          <w:rFonts w:ascii="Helvetica" w:hAnsi="Helvetica"/>
          <w:b/>
          <w:bCs/>
        </w:rPr>
        <w:t>L</w:t>
      </w:r>
      <w:r>
        <w:rPr>
          <w:rFonts w:ascii="Helvetica" w:hAnsi="Helvetica"/>
          <w:b/>
          <w:bCs/>
        </w:rPr>
        <w:t xml:space="preserve">ower </w:t>
      </w:r>
      <w:r w:rsidR="00C32BDD">
        <w:rPr>
          <w:rFonts w:ascii="Helvetica" w:hAnsi="Helvetica"/>
          <w:b/>
          <w:bCs/>
        </w:rPr>
        <w:t>C</w:t>
      </w:r>
      <w:r>
        <w:rPr>
          <w:rFonts w:ascii="Helvetica" w:hAnsi="Helvetica"/>
          <w:b/>
          <w:bCs/>
        </w:rPr>
        <w:t>ost.</w:t>
      </w:r>
    </w:p>
    <w:p w14:paraId="63E951AF" w14:textId="77777777" w:rsidR="00DD5562" w:rsidRPr="00DD5562" w:rsidRDefault="00DD5562" w:rsidP="00DD5562">
      <w:pPr>
        <w:rPr>
          <w:rFonts w:ascii="Helvetica" w:hAnsi="Helvetica"/>
        </w:rPr>
      </w:pPr>
    </w:p>
    <w:p w14:paraId="08EF8942" w14:textId="196AC4CA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STC’s online campus offers some of the lowest tuition rates in the entire country. Laid-back, convenient, and oh-so-affordable, you’ll not only save money this summer</w:t>
      </w:r>
      <w:r w:rsidR="004F0E35">
        <w:rPr>
          <w:rFonts w:ascii="Helvetica" w:hAnsi="Helvetica"/>
        </w:rPr>
        <w:t xml:space="preserve"> </w:t>
      </w:r>
      <w:r w:rsidR="00F5203B">
        <w:rPr>
          <w:rFonts w:ascii="Helvetica" w:hAnsi="Helvetica"/>
        </w:rPr>
        <w:t>… you’ll</w:t>
      </w:r>
      <w:r w:rsidRPr="00DD5562">
        <w:rPr>
          <w:rFonts w:ascii="Helvetica" w:hAnsi="Helvetica"/>
        </w:rPr>
        <w:t xml:space="preserve"> </w:t>
      </w:r>
      <w:r w:rsidR="00F5203B">
        <w:rPr>
          <w:rFonts w:ascii="Helvetica" w:hAnsi="Helvetica"/>
        </w:rPr>
        <w:t xml:space="preserve">save </w:t>
      </w:r>
      <w:r w:rsidR="00F5203B" w:rsidRPr="00F5203B">
        <w:rPr>
          <w:rFonts w:ascii="Helvetica" w:hAnsi="Helvetica"/>
          <w:i/>
        </w:rPr>
        <w:t>time</w:t>
      </w:r>
      <w:r w:rsidRPr="00DD5562">
        <w:rPr>
          <w:rFonts w:ascii="Helvetica" w:hAnsi="Helvetica"/>
        </w:rPr>
        <w:t>.</w:t>
      </w:r>
    </w:p>
    <w:p w14:paraId="687164EB" w14:textId="77777777" w:rsidR="00DD5562" w:rsidRPr="00DD5562" w:rsidRDefault="00DD5562" w:rsidP="00DD5562">
      <w:pPr>
        <w:rPr>
          <w:rFonts w:ascii="Helvetica" w:hAnsi="Helvetica"/>
        </w:rPr>
      </w:pPr>
    </w:p>
    <w:p w14:paraId="61397132" w14:textId="300C2DD5" w:rsidR="00DD5562" w:rsidRPr="00DD5562" w:rsidRDefault="006B68CD" w:rsidP="00DD5562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Total Access</w:t>
      </w:r>
      <w:r w:rsidR="004F0E35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… Total Support.</w:t>
      </w:r>
    </w:p>
    <w:p w14:paraId="73B88598" w14:textId="77777777" w:rsidR="00DD5562" w:rsidRPr="00DD5562" w:rsidRDefault="00DD5562" w:rsidP="00DD5562">
      <w:pPr>
        <w:rPr>
          <w:rFonts w:ascii="Helvetica" w:hAnsi="Helvetica"/>
        </w:rPr>
      </w:pPr>
    </w:p>
    <w:p w14:paraId="08EA10C8" w14:textId="5F909D23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Access classes anytime, anywhere, on </w:t>
      </w:r>
      <w:r w:rsidRPr="00DD5562">
        <w:rPr>
          <w:rFonts w:ascii="Helvetica" w:hAnsi="Helvetica"/>
          <w:i/>
          <w:iCs/>
        </w:rPr>
        <w:t>your</w:t>
      </w:r>
      <w:r w:rsidRPr="00DD5562">
        <w:rPr>
          <w:rFonts w:ascii="Helvetica" w:hAnsi="Helvetica"/>
        </w:rPr>
        <w:t xml:space="preserve"> schedule — and even on your </w:t>
      </w:r>
      <w:r w:rsidRPr="00DD5562">
        <w:rPr>
          <w:rFonts w:ascii="Helvetica" w:hAnsi="Helvetica"/>
          <w:i/>
          <w:iCs/>
        </w:rPr>
        <w:t>smartphone</w:t>
      </w:r>
      <w:r w:rsidRPr="00DD5562">
        <w:rPr>
          <w:rFonts w:ascii="Helvetica" w:hAnsi="Helvetica"/>
        </w:rPr>
        <w:t xml:space="preserve">. </w:t>
      </w:r>
      <w:r w:rsidR="00F5203B">
        <w:rPr>
          <w:rFonts w:ascii="Helvetica" w:hAnsi="Helvetica"/>
        </w:rPr>
        <w:t>T</w:t>
      </w:r>
      <w:r w:rsidRPr="00DD5562">
        <w:rPr>
          <w:rFonts w:ascii="Helvetica" w:hAnsi="Helvetica"/>
        </w:rPr>
        <w:t>he Blackboard online class platform</w:t>
      </w:r>
      <w:r w:rsidR="00F5203B">
        <w:rPr>
          <w:rFonts w:ascii="Helvetica" w:hAnsi="Helvetica"/>
        </w:rPr>
        <w:t xml:space="preserve"> provides an</w:t>
      </w:r>
      <w:r w:rsidRPr="00DD5562">
        <w:rPr>
          <w:rFonts w:ascii="Helvetica" w:hAnsi="Helvetica"/>
        </w:rPr>
        <w:t xml:space="preserve"> easy-to-use interface with advanced interactive features for chat, video, discussion forums and more.</w:t>
      </w:r>
    </w:p>
    <w:p w14:paraId="1692862D" w14:textId="77777777" w:rsidR="00DD5562" w:rsidRPr="00DD5562" w:rsidRDefault="00DD5562" w:rsidP="00DD5562">
      <w:pPr>
        <w:rPr>
          <w:rFonts w:ascii="Helvetica" w:hAnsi="Helvetica"/>
        </w:rPr>
      </w:pPr>
    </w:p>
    <w:p w14:paraId="0E3224B2" w14:textId="6A39922F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Plus</w:t>
      </w:r>
      <w:r w:rsidR="004F0E35">
        <w:rPr>
          <w:rFonts w:ascii="Helvetica" w:hAnsi="Helvetica"/>
        </w:rPr>
        <w:t>,</w:t>
      </w:r>
      <w:r w:rsidRPr="00DD5562">
        <w:rPr>
          <w:rFonts w:ascii="Helvetica" w:hAnsi="Helvetica"/>
        </w:rPr>
        <w:t xml:space="preserve"> you can access help 24-7, on the double and on</w:t>
      </w:r>
      <w:r w:rsidR="00F5203B">
        <w:rPr>
          <w:rFonts w:ascii="Helvetica" w:hAnsi="Helvetica"/>
        </w:rPr>
        <w:t>-</w:t>
      </w:r>
      <w:r w:rsidRPr="00DD5562">
        <w:rPr>
          <w:rFonts w:ascii="Helvetica" w:hAnsi="Helvetica"/>
        </w:rPr>
        <w:t>the</w:t>
      </w:r>
      <w:r w:rsidR="00F5203B">
        <w:rPr>
          <w:rFonts w:ascii="Helvetica" w:hAnsi="Helvetica"/>
        </w:rPr>
        <w:t>-</w:t>
      </w:r>
      <w:r w:rsidRPr="00DD5562">
        <w:rPr>
          <w:rFonts w:ascii="Helvetica" w:hAnsi="Helvetica"/>
        </w:rPr>
        <w:t>go. From live support chats to video conferencing with tutors, you can call, email, connect</w:t>
      </w:r>
      <w:r w:rsidR="00F5203B">
        <w:rPr>
          <w:rFonts w:ascii="Helvetica" w:hAnsi="Helvetica"/>
        </w:rPr>
        <w:t>,</w:t>
      </w:r>
      <w:r w:rsidRPr="00DD5562">
        <w:rPr>
          <w:rFonts w:ascii="Helvetica" w:hAnsi="Helvetica"/>
        </w:rPr>
        <w:t xml:space="preserve"> and find the help you need, night and day. And forget parking hassles or fighting long lines</w:t>
      </w:r>
      <w:r w:rsidR="004F0E35">
        <w:rPr>
          <w:rFonts w:ascii="Helvetica" w:hAnsi="Helvetica"/>
        </w:rPr>
        <w:t xml:space="preserve"> </w:t>
      </w:r>
      <w:r w:rsidR="00F5203B">
        <w:rPr>
          <w:rFonts w:ascii="Helvetica" w:hAnsi="Helvetica"/>
        </w:rPr>
        <w:t xml:space="preserve">… </w:t>
      </w:r>
      <w:r w:rsidRPr="00DD5562">
        <w:rPr>
          <w:rFonts w:ascii="Helvetica" w:hAnsi="Helvetica"/>
        </w:rPr>
        <w:t xml:space="preserve">you can register, pay for classes and find advising </w:t>
      </w:r>
      <w:r w:rsidRPr="00F5203B">
        <w:rPr>
          <w:rFonts w:ascii="Helvetica" w:hAnsi="Helvetica"/>
          <w:i/>
        </w:rPr>
        <w:t>all online</w:t>
      </w:r>
      <w:r w:rsidRPr="00DD5562">
        <w:rPr>
          <w:rFonts w:ascii="Helvetica" w:hAnsi="Helvetica"/>
        </w:rPr>
        <w:t>.</w:t>
      </w:r>
    </w:p>
    <w:p w14:paraId="34B68AEB" w14:textId="77777777" w:rsidR="00DD5562" w:rsidRPr="00DD5562" w:rsidRDefault="00DD5562" w:rsidP="00DD5562">
      <w:pPr>
        <w:rPr>
          <w:rFonts w:ascii="Helvetica" w:hAnsi="Helvetica"/>
        </w:rPr>
      </w:pPr>
    </w:p>
    <w:p w14:paraId="59FC336F" w14:textId="5B93588B" w:rsidR="00DD5562" w:rsidRPr="00DD5562" w:rsidRDefault="00F5203B" w:rsidP="00DD5562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Wi-Fi? </w:t>
      </w:r>
      <w:r w:rsidR="003673FF">
        <w:rPr>
          <w:rFonts w:ascii="Helvetica" w:hAnsi="Helvetica"/>
          <w:b/>
          <w:bCs/>
        </w:rPr>
        <w:t xml:space="preserve">Why </w:t>
      </w:r>
      <w:r w:rsidR="004F0E35">
        <w:rPr>
          <w:rFonts w:ascii="Helvetica" w:hAnsi="Helvetica"/>
          <w:b/>
          <w:bCs/>
        </w:rPr>
        <w:t>N</w:t>
      </w:r>
      <w:r w:rsidR="003673FF">
        <w:rPr>
          <w:rFonts w:ascii="Helvetica" w:hAnsi="Helvetica"/>
          <w:b/>
          <w:bCs/>
        </w:rPr>
        <w:t>ot at STC!</w:t>
      </w:r>
    </w:p>
    <w:p w14:paraId="3B4E0FE7" w14:textId="77777777" w:rsidR="00DD5562" w:rsidRPr="00DD5562" w:rsidRDefault="00DD5562" w:rsidP="00DD5562">
      <w:pPr>
        <w:rPr>
          <w:rFonts w:ascii="Helvetica" w:hAnsi="Helvetica"/>
        </w:rPr>
      </w:pPr>
    </w:p>
    <w:p w14:paraId="3CC4DDF2" w14:textId="26DB3FC9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 xml:space="preserve">Campus may be closed </w:t>
      </w:r>
      <w:r w:rsidR="00C33C5F">
        <w:rPr>
          <w:rFonts w:ascii="Helvetica" w:hAnsi="Helvetica"/>
        </w:rPr>
        <w:t>right now</w:t>
      </w:r>
      <w:r w:rsidRPr="00DD5562">
        <w:rPr>
          <w:rFonts w:ascii="Helvetica" w:hAnsi="Helvetica"/>
        </w:rPr>
        <w:t xml:space="preserve">, but Wi-Fi is </w:t>
      </w:r>
      <w:r w:rsidRPr="00F5203B">
        <w:rPr>
          <w:rFonts w:ascii="Helvetica" w:hAnsi="Helvetica"/>
          <w:i/>
        </w:rPr>
        <w:t xml:space="preserve">always </w:t>
      </w:r>
      <w:r w:rsidR="00F5203B" w:rsidRPr="00F5203B">
        <w:rPr>
          <w:rFonts w:ascii="Helvetica" w:hAnsi="Helvetica"/>
          <w:i/>
        </w:rPr>
        <w:t>free</w:t>
      </w:r>
      <w:r w:rsidR="00F5203B">
        <w:rPr>
          <w:rFonts w:ascii="Helvetica" w:hAnsi="Helvetica"/>
        </w:rPr>
        <w:t xml:space="preserve"> in </w:t>
      </w:r>
      <w:r w:rsidRPr="00DD5562">
        <w:rPr>
          <w:rFonts w:ascii="Helvetica" w:hAnsi="Helvetica"/>
        </w:rPr>
        <w:t>STC’s parking lots</w:t>
      </w:r>
      <w:r w:rsidR="00F5203B">
        <w:rPr>
          <w:rFonts w:ascii="Helvetica" w:hAnsi="Helvetica"/>
        </w:rPr>
        <w:t>,</w:t>
      </w:r>
      <w:r w:rsidRPr="00DD5562">
        <w:rPr>
          <w:rFonts w:ascii="Helvetica" w:hAnsi="Helvetica"/>
        </w:rPr>
        <w:t xml:space="preserve"> if you need it. </w:t>
      </w:r>
      <w:r w:rsidR="00F5203B">
        <w:rPr>
          <w:rFonts w:ascii="Helvetica" w:hAnsi="Helvetica"/>
        </w:rPr>
        <w:t xml:space="preserve">Check out </w:t>
      </w:r>
      <w:r w:rsidRPr="00DD5562">
        <w:rPr>
          <w:rFonts w:ascii="Helvetica" w:hAnsi="Helvetica"/>
        </w:rPr>
        <w:t xml:space="preserve">the </w:t>
      </w:r>
      <w:hyperlink r:id="rId8" w:history="1">
        <w:r w:rsidRPr="00F5203B">
          <w:rPr>
            <w:rStyle w:val="Hyperlink"/>
            <w:rFonts w:ascii="Helvetica" w:hAnsi="Helvetica"/>
          </w:rPr>
          <w:t xml:space="preserve">STC </w:t>
        </w:r>
        <w:r w:rsidR="00F5203B" w:rsidRPr="00F5203B">
          <w:rPr>
            <w:rStyle w:val="Hyperlink"/>
            <w:rFonts w:ascii="Helvetica" w:hAnsi="Helvetica"/>
          </w:rPr>
          <w:t>“</w:t>
        </w:r>
        <w:r w:rsidRPr="00F5203B">
          <w:rPr>
            <w:rStyle w:val="Hyperlink"/>
            <w:rFonts w:ascii="Helvetica" w:hAnsi="Helvetica"/>
          </w:rPr>
          <w:t>Keep Learning</w:t>
        </w:r>
        <w:r w:rsidR="00F5203B" w:rsidRPr="00F5203B">
          <w:rPr>
            <w:rStyle w:val="Hyperlink"/>
            <w:rFonts w:ascii="Helvetica" w:hAnsi="Helvetica"/>
          </w:rPr>
          <w:t>”</w:t>
        </w:r>
        <w:r w:rsidRPr="00F5203B">
          <w:rPr>
            <w:rStyle w:val="Hyperlink"/>
            <w:rFonts w:ascii="Helvetica" w:hAnsi="Helvetica"/>
          </w:rPr>
          <w:t xml:space="preserve"> </w:t>
        </w:r>
        <w:r w:rsidR="00F5203B" w:rsidRPr="00F5203B">
          <w:rPr>
            <w:rStyle w:val="Hyperlink"/>
            <w:rFonts w:ascii="Helvetica" w:hAnsi="Helvetica"/>
          </w:rPr>
          <w:t>p</w:t>
        </w:r>
        <w:r w:rsidRPr="00F5203B">
          <w:rPr>
            <w:rStyle w:val="Hyperlink"/>
            <w:rFonts w:ascii="Helvetica" w:hAnsi="Helvetica"/>
          </w:rPr>
          <w:t>age</w:t>
        </w:r>
      </w:hyperlink>
      <w:r w:rsidRPr="00DD5562">
        <w:rPr>
          <w:rFonts w:ascii="Helvetica" w:hAnsi="Helvetica"/>
        </w:rPr>
        <w:t xml:space="preserve"> </w:t>
      </w:r>
      <w:r w:rsidR="00F5203B">
        <w:rPr>
          <w:rFonts w:ascii="Helvetica" w:hAnsi="Helvetica"/>
        </w:rPr>
        <w:t xml:space="preserve">for a </w:t>
      </w:r>
      <w:r w:rsidRPr="00DD5562">
        <w:rPr>
          <w:rFonts w:ascii="Helvetica" w:hAnsi="Helvetica"/>
        </w:rPr>
        <w:t xml:space="preserve">map of Wi-Fi hotspots on campus to help you connect. Just log in with your student credentials, and </w:t>
      </w:r>
      <w:r w:rsidR="00F5203B">
        <w:rPr>
          <w:rFonts w:ascii="Helvetica" w:hAnsi="Helvetica"/>
        </w:rPr>
        <w:t>access</w:t>
      </w:r>
      <w:r w:rsidRPr="00DD5562">
        <w:rPr>
          <w:rFonts w:ascii="Helvetica" w:hAnsi="Helvetica"/>
        </w:rPr>
        <w:t xml:space="preserve"> is yours.</w:t>
      </w:r>
    </w:p>
    <w:p w14:paraId="67835C43" w14:textId="77777777" w:rsidR="00DD5562" w:rsidRPr="00DD5562" w:rsidRDefault="00DD5562" w:rsidP="00DD5562">
      <w:pPr>
        <w:rPr>
          <w:rFonts w:ascii="Helvetica" w:hAnsi="Helvetica"/>
        </w:rPr>
      </w:pPr>
    </w:p>
    <w:p w14:paraId="35775DE4" w14:textId="5E691680" w:rsidR="00DD5562" w:rsidRPr="00DD5562" w:rsidRDefault="00BA3F57" w:rsidP="00DD5562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No </w:t>
      </w:r>
      <w:r w:rsidR="006B68CD">
        <w:rPr>
          <w:rFonts w:ascii="Helvetica" w:hAnsi="Helvetica"/>
          <w:b/>
          <w:bCs/>
        </w:rPr>
        <w:t>C</w:t>
      </w:r>
      <w:r>
        <w:rPr>
          <w:rFonts w:ascii="Helvetica" w:hAnsi="Helvetica"/>
          <w:b/>
          <w:bCs/>
        </w:rPr>
        <w:t xml:space="preserve">redits </w:t>
      </w:r>
      <w:r w:rsidR="006B68CD">
        <w:rPr>
          <w:rFonts w:ascii="Helvetica" w:hAnsi="Helvetica"/>
          <w:b/>
          <w:bCs/>
        </w:rPr>
        <w:t>L</w:t>
      </w:r>
      <w:r>
        <w:rPr>
          <w:rFonts w:ascii="Helvetica" w:hAnsi="Helvetica"/>
          <w:b/>
          <w:bCs/>
        </w:rPr>
        <w:t xml:space="preserve">eft </w:t>
      </w:r>
      <w:r w:rsidR="006B68CD">
        <w:rPr>
          <w:rFonts w:ascii="Helvetica" w:hAnsi="Helvetica"/>
          <w:b/>
          <w:bCs/>
        </w:rPr>
        <w:t>B</w:t>
      </w:r>
      <w:r>
        <w:rPr>
          <w:rFonts w:ascii="Helvetica" w:hAnsi="Helvetica"/>
          <w:b/>
          <w:bCs/>
        </w:rPr>
        <w:t>ehind.</w:t>
      </w:r>
    </w:p>
    <w:p w14:paraId="30303B70" w14:textId="77777777" w:rsidR="00BA3F57" w:rsidRDefault="00BA3F57" w:rsidP="00DD5562">
      <w:pPr>
        <w:rPr>
          <w:rFonts w:ascii="Helvetica" w:hAnsi="Helvetica"/>
        </w:rPr>
      </w:pPr>
    </w:p>
    <w:p w14:paraId="735C28FB" w14:textId="7B896944" w:rsidR="00DD5562" w:rsidRPr="00DD5562" w:rsidRDefault="00BA3F57" w:rsidP="00DD5562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South Texas College’s</w:t>
      </w:r>
      <w:r w:rsidR="00DD5562" w:rsidRPr="00DD5562">
        <w:rPr>
          <w:rFonts w:ascii="Helvetica" w:hAnsi="Helvetica"/>
        </w:rPr>
        <w:t xml:space="preserve"> </w:t>
      </w:r>
      <w:r w:rsidR="00DD5562" w:rsidRPr="00DD5562">
        <w:rPr>
          <w:rFonts w:ascii="Helvetica" w:hAnsi="Helvetica"/>
          <w:i/>
          <w:iCs/>
        </w:rPr>
        <w:t>entire</w:t>
      </w:r>
      <w:r w:rsidR="00DD5562" w:rsidRPr="00DD5562">
        <w:rPr>
          <w:rFonts w:ascii="Helvetica" w:hAnsi="Helvetica"/>
        </w:rPr>
        <w:t xml:space="preserve"> summer course offering</w:t>
      </w:r>
      <w:r w:rsidR="00C33C5F">
        <w:rPr>
          <w:rFonts w:ascii="Helvetica" w:hAnsi="Helvetica"/>
        </w:rPr>
        <w:t>s</w:t>
      </w:r>
      <w:r w:rsidR="00DD5562" w:rsidRPr="00DD5562">
        <w:rPr>
          <w:rFonts w:ascii="Helvetica" w:hAnsi="Helvetica"/>
        </w:rPr>
        <w:t xml:space="preserve"> will be available online this semester, giving you more options than ever before to </w:t>
      </w:r>
      <w:r>
        <w:rPr>
          <w:rFonts w:ascii="Helvetica" w:hAnsi="Helvetica"/>
        </w:rPr>
        <w:t>learn</w:t>
      </w:r>
      <w:r w:rsidR="00DD5562" w:rsidRPr="00DD5562">
        <w:rPr>
          <w:rFonts w:ascii="Helvetica" w:hAnsi="Helvetica"/>
        </w:rPr>
        <w:t xml:space="preserve"> from the comfort of your home. It’s your education</w:t>
      </w:r>
      <w:r>
        <w:rPr>
          <w:rFonts w:ascii="Helvetica" w:hAnsi="Helvetica"/>
        </w:rPr>
        <w:t xml:space="preserve"> –</w:t>
      </w:r>
      <w:r w:rsidR="00DD5562" w:rsidRPr="00DD5562">
        <w:rPr>
          <w:rFonts w:ascii="Helvetica" w:hAnsi="Helvetica"/>
        </w:rPr>
        <w:t xml:space="preserve"> </w:t>
      </w:r>
      <w:r w:rsidR="00DD5562" w:rsidRPr="00BA3F57">
        <w:rPr>
          <w:rFonts w:ascii="Helvetica" w:hAnsi="Helvetica"/>
          <w:i/>
        </w:rPr>
        <w:t>anytime</w:t>
      </w:r>
      <w:r w:rsidR="00DD5562" w:rsidRPr="00DD5562">
        <w:rPr>
          <w:rFonts w:ascii="Helvetica" w:hAnsi="Helvetica"/>
        </w:rPr>
        <w:t xml:space="preserve">, </w:t>
      </w:r>
      <w:r w:rsidR="00DD5562" w:rsidRPr="00BA3F57">
        <w:rPr>
          <w:rFonts w:ascii="Helvetica" w:hAnsi="Helvetica"/>
          <w:i/>
        </w:rPr>
        <w:t>anywhere</w:t>
      </w:r>
      <w:r w:rsidR="00DD5562" w:rsidRPr="00DD5562">
        <w:rPr>
          <w:rFonts w:ascii="Helvetica" w:hAnsi="Helvetica"/>
        </w:rPr>
        <w:t>.</w:t>
      </w:r>
    </w:p>
    <w:p w14:paraId="319D119B" w14:textId="77777777" w:rsidR="00DD5562" w:rsidRPr="00DD5562" w:rsidRDefault="00DD5562" w:rsidP="00DD5562">
      <w:pPr>
        <w:rPr>
          <w:rFonts w:ascii="Helvetica" w:hAnsi="Helvetica"/>
        </w:rPr>
      </w:pPr>
    </w:p>
    <w:p w14:paraId="71B93ADA" w14:textId="4B3CDB4B" w:rsidR="00DD5562" w:rsidRPr="00DD5562" w:rsidRDefault="006B68CD" w:rsidP="00DD5562">
      <w:pPr>
        <w:rPr>
          <w:rFonts w:ascii="Helvetica" w:hAnsi="Helvetica"/>
        </w:rPr>
      </w:pPr>
      <w:r w:rsidRPr="006B68CD">
        <w:rPr>
          <w:rFonts w:ascii="Helvetica" w:hAnsi="Helvetica"/>
          <w:b/>
          <w:bCs/>
          <w:i/>
        </w:rPr>
        <w:t>Flex</w:t>
      </w:r>
      <w:r>
        <w:rPr>
          <w:rFonts w:ascii="Helvetica" w:hAnsi="Helvetica"/>
          <w:b/>
          <w:bCs/>
        </w:rPr>
        <w:t xml:space="preserve"> your</w:t>
      </w:r>
      <w:r w:rsidR="00DD5562" w:rsidRPr="00DD5562">
        <w:rPr>
          <w:rFonts w:ascii="Helvetica" w:hAnsi="Helvetica"/>
          <w:b/>
          <w:bCs/>
        </w:rPr>
        <w:t xml:space="preserve"> Financial Aid </w:t>
      </w:r>
    </w:p>
    <w:p w14:paraId="6A13AB56" w14:textId="77777777" w:rsidR="00DD5562" w:rsidRPr="00DD5562" w:rsidRDefault="00DD5562" w:rsidP="00DD5562">
      <w:pPr>
        <w:rPr>
          <w:rFonts w:ascii="Helvetica" w:hAnsi="Helvetica"/>
        </w:rPr>
      </w:pPr>
    </w:p>
    <w:p w14:paraId="0FA1030C" w14:textId="209ED575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Starting this summer, financial aid can be used to buy a laptop or any tech you might need to log on to online classes</w:t>
      </w:r>
      <w:r w:rsidR="00F3484B">
        <w:rPr>
          <w:rFonts w:ascii="Helvetica" w:hAnsi="Helvetica"/>
        </w:rPr>
        <w:t>.</w:t>
      </w:r>
      <w:r w:rsidRPr="00DD5562">
        <w:rPr>
          <w:rFonts w:ascii="Helvetica" w:hAnsi="Helvetica"/>
        </w:rPr>
        <w:t xml:space="preserve"> And </w:t>
      </w:r>
      <w:r w:rsidR="00E8082D">
        <w:rPr>
          <w:rFonts w:ascii="Helvetica" w:hAnsi="Helvetica"/>
        </w:rPr>
        <w:t xml:space="preserve">despite </w:t>
      </w:r>
      <w:r w:rsidR="004F0E35">
        <w:rPr>
          <w:rFonts w:ascii="Helvetica" w:hAnsi="Helvetica"/>
        </w:rPr>
        <w:t>our</w:t>
      </w:r>
      <w:r w:rsidR="00E8082D">
        <w:rPr>
          <w:rFonts w:ascii="Helvetica" w:hAnsi="Helvetica"/>
        </w:rPr>
        <w:t xml:space="preserve"> low tuition costs, </w:t>
      </w:r>
      <w:r w:rsidRPr="00DD5562">
        <w:rPr>
          <w:rFonts w:ascii="Helvetica" w:hAnsi="Helvetica"/>
        </w:rPr>
        <w:t xml:space="preserve">more than </w:t>
      </w:r>
      <w:r w:rsidRPr="00DD5562">
        <w:rPr>
          <w:rFonts w:ascii="Helvetica" w:hAnsi="Helvetica"/>
          <w:i/>
          <w:iCs/>
        </w:rPr>
        <w:t>75 percent</w:t>
      </w:r>
      <w:r w:rsidRPr="00DD5562">
        <w:rPr>
          <w:rFonts w:ascii="Helvetica" w:hAnsi="Helvetica"/>
        </w:rPr>
        <w:t xml:space="preserve"> of students receive some form of financial aid, in addition to scholarships, loans, and flexible installment plans. </w:t>
      </w:r>
    </w:p>
    <w:p w14:paraId="2EFEA00D" w14:textId="77777777" w:rsidR="00DD5562" w:rsidRPr="00DD5562" w:rsidRDefault="00DD5562" w:rsidP="00DD5562">
      <w:pPr>
        <w:rPr>
          <w:rFonts w:ascii="Helvetica" w:hAnsi="Helvetica"/>
        </w:rPr>
      </w:pPr>
    </w:p>
    <w:p w14:paraId="6493D972" w14:textId="77777777" w:rsidR="00DD5562" w:rsidRPr="00DD5562" w:rsidRDefault="00DD5562" w:rsidP="00DD5562">
      <w:pPr>
        <w:rPr>
          <w:rFonts w:ascii="Helvetica" w:hAnsi="Helvetica"/>
        </w:rPr>
      </w:pPr>
    </w:p>
    <w:p w14:paraId="1709E6B9" w14:textId="77777777" w:rsidR="00DD5562" w:rsidRPr="006B68CD" w:rsidRDefault="00DD5562" w:rsidP="00DD5562">
      <w:pPr>
        <w:rPr>
          <w:rFonts w:ascii="Helvetica" w:hAnsi="Helvetica"/>
          <w:i/>
          <w:color w:val="7030A0"/>
        </w:rPr>
      </w:pPr>
      <w:r w:rsidRPr="006B68CD">
        <w:rPr>
          <w:rFonts w:ascii="Helvetica" w:hAnsi="Helvetica"/>
          <w:i/>
          <w:color w:val="7030A0"/>
        </w:rPr>
        <w:t>[Student Highlights]</w:t>
      </w:r>
    </w:p>
    <w:p w14:paraId="71E507CB" w14:textId="77777777" w:rsidR="00DD5562" w:rsidRPr="00DD5562" w:rsidRDefault="00DD5562" w:rsidP="00DD5562">
      <w:pPr>
        <w:rPr>
          <w:rFonts w:ascii="Helvetica" w:hAnsi="Helvetica"/>
        </w:rPr>
      </w:pPr>
    </w:p>
    <w:p w14:paraId="158E3AFB" w14:textId="77777777" w:rsidR="005C399E" w:rsidRDefault="005C399E" w:rsidP="00DD5562">
      <w:pPr>
        <w:rPr>
          <w:rFonts w:ascii="Helvetica" w:hAnsi="Helvetica"/>
          <w:b/>
          <w:bCs/>
        </w:rPr>
      </w:pPr>
    </w:p>
    <w:p w14:paraId="3C4419CB" w14:textId="6BD004E9" w:rsidR="005C399E" w:rsidRDefault="005C399E" w:rsidP="00DD5562">
      <w:pPr>
        <w:rPr>
          <w:rFonts w:ascii="Helvetica" w:hAnsi="Helvetica"/>
          <w:b/>
          <w:bCs/>
        </w:rPr>
      </w:pPr>
      <w:r w:rsidRPr="005C399E">
        <w:rPr>
          <w:rFonts w:ascii="Helvetica" w:hAnsi="Helvetica"/>
          <w:b/>
          <w:bCs/>
        </w:rPr>
        <w:t>Veronica Dougherty</w:t>
      </w:r>
    </w:p>
    <w:p w14:paraId="006C3539" w14:textId="77777777" w:rsidR="001D486B" w:rsidRDefault="001D486B" w:rsidP="00DD5562">
      <w:pPr>
        <w:rPr>
          <w:rFonts w:ascii="Helvetica" w:hAnsi="Helvetica"/>
          <w:i/>
          <w:iCs/>
        </w:rPr>
      </w:pPr>
    </w:p>
    <w:p w14:paraId="2B2ED803" w14:textId="698F0274" w:rsidR="005C399E" w:rsidRDefault="001D486B" w:rsidP="00DD5562">
      <w:pPr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 xml:space="preserve">Veronica is a </w:t>
      </w:r>
      <w:r w:rsidR="005C399E" w:rsidRPr="005C399E">
        <w:rPr>
          <w:rFonts w:ascii="Helvetica" w:hAnsi="Helvetica"/>
          <w:i/>
          <w:iCs/>
        </w:rPr>
        <w:t>2018 graduate of McAllen ISD’s Nikki Rowe High School</w:t>
      </w:r>
      <w:r w:rsidR="0083134A">
        <w:rPr>
          <w:rFonts w:ascii="Helvetica" w:hAnsi="Helvetica"/>
          <w:i/>
          <w:iCs/>
        </w:rPr>
        <w:t>,</w:t>
      </w:r>
      <w:r w:rsidR="005C399E">
        <w:rPr>
          <w:rFonts w:ascii="Helvetica" w:hAnsi="Helvetica"/>
          <w:i/>
          <w:iCs/>
        </w:rPr>
        <w:t xml:space="preserve"> where she took Dual Credit classes with STC. She</w:t>
      </w:r>
      <w:r w:rsidR="005C399E" w:rsidRPr="005C399E">
        <w:rPr>
          <w:rFonts w:ascii="Helvetica" w:hAnsi="Helvetica"/>
          <w:i/>
          <w:iCs/>
        </w:rPr>
        <w:t xml:space="preserve"> is attending Centenary College of Louisiana in Shreveport</w:t>
      </w:r>
      <w:r w:rsidR="005C399E">
        <w:rPr>
          <w:rFonts w:ascii="Helvetica" w:hAnsi="Helvetica"/>
          <w:i/>
          <w:iCs/>
        </w:rPr>
        <w:t xml:space="preserve"> and </w:t>
      </w:r>
      <w:r w:rsidR="00901F19">
        <w:rPr>
          <w:rFonts w:ascii="Helvetica" w:hAnsi="Helvetica"/>
          <w:i/>
          <w:iCs/>
        </w:rPr>
        <w:t xml:space="preserve">is </w:t>
      </w:r>
      <w:r w:rsidR="005C399E">
        <w:rPr>
          <w:rFonts w:ascii="Helvetica" w:hAnsi="Helvetica"/>
          <w:i/>
          <w:iCs/>
        </w:rPr>
        <w:t>taking classes online this summer at STC</w:t>
      </w:r>
      <w:r>
        <w:rPr>
          <w:rFonts w:ascii="Helvetica" w:hAnsi="Helvetica"/>
          <w:i/>
          <w:iCs/>
        </w:rPr>
        <w:t xml:space="preserve"> to get a head start</w:t>
      </w:r>
      <w:r w:rsidR="0083134A">
        <w:rPr>
          <w:rFonts w:ascii="Helvetica" w:hAnsi="Helvetica"/>
          <w:i/>
          <w:iCs/>
        </w:rPr>
        <w:t xml:space="preserve"> for fall</w:t>
      </w:r>
      <w:r w:rsidR="005C399E">
        <w:rPr>
          <w:rFonts w:ascii="Helvetica" w:hAnsi="Helvetica"/>
          <w:i/>
          <w:iCs/>
        </w:rPr>
        <w:t>.</w:t>
      </w:r>
    </w:p>
    <w:p w14:paraId="3F875D98" w14:textId="471E6B08" w:rsidR="005C399E" w:rsidRDefault="005C399E" w:rsidP="00DD5562">
      <w:pPr>
        <w:rPr>
          <w:rFonts w:ascii="Helvetica" w:hAnsi="Helvetica"/>
          <w:i/>
          <w:iCs/>
        </w:rPr>
      </w:pPr>
    </w:p>
    <w:p w14:paraId="74FCF170" w14:textId="64C04627" w:rsidR="005C399E" w:rsidRDefault="005C399E" w:rsidP="00DD5562">
      <w:pPr>
        <w:rPr>
          <w:rFonts w:ascii="Helvetica" w:hAnsi="Helvetica"/>
        </w:rPr>
      </w:pPr>
      <w:r>
        <w:rPr>
          <w:rFonts w:ascii="Helvetica" w:hAnsi="Helvetica"/>
        </w:rPr>
        <w:t>“</w:t>
      </w:r>
      <w:r w:rsidRPr="005C399E">
        <w:rPr>
          <w:rFonts w:ascii="Helvetica" w:hAnsi="Helvetica"/>
        </w:rPr>
        <w:t>I'm looking forward to being able to take these classes and not have to put off graduation</w:t>
      </w:r>
      <w:r w:rsidR="004F0E35">
        <w:rPr>
          <w:rFonts w:ascii="Helvetica" w:hAnsi="Helvetica"/>
        </w:rPr>
        <w:t xml:space="preserve"> </w:t>
      </w:r>
      <w:r w:rsidRPr="005C399E">
        <w:rPr>
          <w:rFonts w:ascii="Helvetica" w:hAnsi="Helvetica"/>
        </w:rPr>
        <w:t>…</w:t>
      </w:r>
      <w:r w:rsidR="004F0E35">
        <w:rPr>
          <w:rFonts w:ascii="Helvetica" w:hAnsi="Helvetica"/>
        </w:rPr>
        <w:t xml:space="preserve"> </w:t>
      </w:r>
      <w:r w:rsidRPr="005C399E">
        <w:rPr>
          <w:rFonts w:ascii="Helvetica" w:hAnsi="Helvetica"/>
        </w:rPr>
        <w:t xml:space="preserve">and actually graduate within my four-year time frame or even sooner. </w:t>
      </w:r>
      <w:r w:rsidR="0083134A">
        <w:rPr>
          <w:rFonts w:ascii="Helvetica" w:hAnsi="Helvetica"/>
        </w:rPr>
        <w:t>I</w:t>
      </w:r>
      <w:r w:rsidRPr="005C399E">
        <w:rPr>
          <w:rFonts w:ascii="Helvetica" w:hAnsi="Helvetica"/>
        </w:rPr>
        <w:t>t gives me the flexibility to go to school online and then also be able to work part</w:t>
      </w:r>
      <w:r w:rsidR="0083134A">
        <w:rPr>
          <w:rFonts w:ascii="Helvetica" w:hAnsi="Helvetica"/>
        </w:rPr>
        <w:t>-</w:t>
      </w:r>
      <w:r w:rsidRPr="005C399E">
        <w:rPr>
          <w:rFonts w:ascii="Helvetica" w:hAnsi="Helvetica"/>
        </w:rPr>
        <w:t>time over the summer</w:t>
      </w:r>
      <w:r>
        <w:rPr>
          <w:rFonts w:ascii="Helvetica" w:hAnsi="Helvetica"/>
        </w:rPr>
        <w:t>.</w:t>
      </w:r>
    </w:p>
    <w:p w14:paraId="671C6A54" w14:textId="48280ED4" w:rsidR="005C399E" w:rsidRDefault="005C399E" w:rsidP="00DD5562">
      <w:pPr>
        <w:rPr>
          <w:rFonts w:ascii="Helvetica" w:hAnsi="Helvetica"/>
        </w:rPr>
      </w:pPr>
    </w:p>
    <w:p w14:paraId="43CDAD96" w14:textId="07E40290" w:rsidR="005C399E" w:rsidRPr="005C399E" w:rsidRDefault="005C399E" w:rsidP="00DD5562">
      <w:pPr>
        <w:rPr>
          <w:rFonts w:ascii="Helvetica" w:hAnsi="Helvetica"/>
        </w:rPr>
      </w:pPr>
      <w:r>
        <w:rPr>
          <w:rFonts w:ascii="Helvetica" w:hAnsi="Helvetica"/>
        </w:rPr>
        <w:t>“</w:t>
      </w:r>
      <w:r w:rsidRPr="005C399E">
        <w:rPr>
          <w:rFonts w:ascii="Helvetica" w:hAnsi="Helvetica"/>
        </w:rPr>
        <w:t>I'll be ahead, credit</w:t>
      </w:r>
      <w:r>
        <w:rPr>
          <w:rFonts w:ascii="Helvetica" w:hAnsi="Helvetica"/>
        </w:rPr>
        <w:t>-</w:t>
      </w:r>
      <w:r w:rsidRPr="005C399E">
        <w:rPr>
          <w:rFonts w:ascii="Helvetica" w:hAnsi="Helvetica"/>
        </w:rPr>
        <w:t>wise</w:t>
      </w:r>
      <w:r>
        <w:rPr>
          <w:rFonts w:ascii="Helvetica" w:hAnsi="Helvetica"/>
        </w:rPr>
        <w:t>,</w:t>
      </w:r>
      <w:r w:rsidRPr="005C399E">
        <w:rPr>
          <w:rFonts w:ascii="Helvetica" w:hAnsi="Helvetica"/>
        </w:rPr>
        <w:t xml:space="preserve"> and it'll shorten my time at university</w:t>
      </w:r>
      <w:r>
        <w:rPr>
          <w:rFonts w:ascii="Helvetica" w:hAnsi="Helvetica"/>
        </w:rPr>
        <w:t>.”</w:t>
      </w:r>
    </w:p>
    <w:p w14:paraId="47556B1F" w14:textId="77777777" w:rsidR="005C399E" w:rsidRDefault="005C399E" w:rsidP="00DD5562">
      <w:pPr>
        <w:rPr>
          <w:rFonts w:ascii="Helvetica" w:hAnsi="Helvetica"/>
          <w:b/>
          <w:bCs/>
        </w:rPr>
      </w:pPr>
    </w:p>
    <w:p w14:paraId="708C7AA8" w14:textId="77777777" w:rsidR="005C399E" w:rsidRDefault="005C399E" w:rsidP="00DD5562">
      <w:pPr>
        <w:rPr>
          <w:rFonts w:ascii="Helvetica" w:hAnsi="Helvetica"/>
          <w:b/>
          <w:bCs/>
        </w:rPr>
      </w:pPr>
    </w:p>
    <w:p w14:paraId="7A68E69C" w14:textId="32FB5F87" w:rsidR="00DD5562" w:rsidRPr="00DD5562" w:rsidRDefault="00DD5562" w:rsidP="00DD5562">
      <w:pPr>
        <w:rPr>
          <w:rFonts w:ascii="Helvetica" w:hAnsi="Helvetica"/>
        </w:rPr>
      </w:pPr>
      <w:proofErr w:type="spellStart"/>
      <w:r w:rsidRPr="00DD5562">
        <w:rPr>
          <w:rFonts w:ascii="Helvetica" w:hAnsi="Helvetica"/>
          <w:b/>
          <w:bCs/>
        </w:rPr>
        <w:t>Kuzy</w:t>
      </w:r>
      <w:proofErr w:type="spellEnd"/>
      <w:r w:rsidRPr="00DD5562">
        <w:rPr>
          <w:rFonts w:ascii="Helvetica" w:hAnsi="Helvetica"/>
          <w:b/>
          <w:bCs/>
        </w:rPr>
        <w:t xml:space="preserve"> </w:t>
      </w:r>
      <w:proofErr w:type="spellStart"/>
      <w:r w:rsidRPr="00DD5562">
        <w:rPr>
          <w:rFonts w:ascii="Helvetica" w:hAnsi="Helvetica"/>
          <w:b/>
          <w:bCs/>
        </w:rPr>
        <w:t>Zarzosa</w:t>
      </w:r>
      <w:proofErr w:type="spellEnd"/>
      <w:r w:rsidRPr="00DD5562">
        <w:rPr>
          <w:rFonts w:ascii="Helvetica" w:hAnsi="Helvetica"/>
        </w:rPr>
        <w:t xml:space="preserve"> (from </w:t>
      </w:r>
      <w:hyperlink r:id="rId9" w:history="1">
        <w:r w:rsidRPr="00DD5562">
          <w:rPr>
            <w:rStyle w:val="Hyperlink"/>
            <w:rFonts w:ascii="Helvetica" w:hAnsi="Helvetica"/>
          </w:rPr>
          <w:t>https://www.southtexascollege.edu/online/</w:t>
        </w:r>
      </w:hyperlink>
      <w:r w:rsidRPr="00DD5562">
        <w:rPr>
          <w:rFonts w:ascii="Helvetica" w:hAnsi="Helvetica"/>
        </w:rPr>
        <w:t>)</w:t>
      </w:r>
    </w:p>
    <w:p w14:paraId="2563F638" w14:textId="77777777" w:rsidR="00DD5562" w:rsidRPr="00DD5562" w:rsidRDefault="00DD5562" w:rsidP="00DD5562">
      <w:pPr>
        <w:rPr>
          <w:rFonts w:ascii="Helvetica" w:hAnsi="Helvetica"/>
        </w:rPr>
      </w:pPr>
    </w:p>
    <w:p w14:paraId="06E98C74" w14:textId="086FB1AA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"The instructors’ communication was great. They have good office hours</w:t>
      </w:r>
      <w:r w:rsidR="00D73A0A">
        <w:rPr>
          <w:rFonts w:ascii="Helvetica" w:hAnsi="Helvetica"/>
        </w:rPr>
        <w:t>,</w:t>
      </w:r>
      <w:r w:rsidRPr="00DD5562">
        <w:rPr>
          <w:rFonts w:ascii="Helvetica" w:hAnsi="Helvetica"/>
        </w:rPr>
        <w:t xml:space="preserve"> and you can talk to them through email [and] </w:t>
      </w:r>
      <w:r w:rsidR="004F0E35">
        <w:rPr>
          <w:rFonts w:ascii="Helvetica" w:hAnsi="Helvetica"/>
        </w:rPr>
        <w:t>B</w:t>
      </w:r>
      <w:r w:rsidRPr="00DD5562">
        <w:rPr>
          <w:rFonts w:ascii="Helvetica" w:hAnsi="Helvetica"/>
        </w:rPr>
        <w:t>lackboard."</w:t>
      </w:r>
    </w:p>
    <w:p w14:paraId="37DD03BD" w14:textId="77777777" w:rsidR="00DD5562" w:rsidRPr="00DD5562" w:rsidRDefault="00DD5562" w:rsidP="00DD5562">
      <w:pPr>
        <w:rPr>
          <w:rFonts w:ascii="Helvetica" w:hAnsi="Helvetica"/>
        </w:rPr>
      </w:pPr>
    </w:p>
    <w:p w14:paraId="34E535F0" w14:textId="77777777" w:rsidR="00DD5562" w:rsidRPr="00DD5562" w:rsidRDefault="00DD5562" w:rsidP="00DD5562">
      <w:pPr>
        <w:rPr>
          <w:rFonts w:ascii="Helvetica" w:hAnsi="Helvetica"/>
        </w:rPr>
      </w:pPr>
    </w:p>
    <w:p w14:paraId="58530E94" w14:textId="782FD9BD" w:rsidR="00DD5562" w:rsidRPr="00DD5562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  <w:b/>
          <w:bCs/>
        </w:rPr>
        <w:t>Crystal Rojas</w:t>
      </w:r>
      <w:r w:rsidRPr="00DD5562">
        <w:rPr>
          <w:rFonts w:ascii="Helvetica" w:hAnsi="Helvetica"/>
        </w:rPr>
        <w:t xml:space="preserve"> (from </w:t>
      </w:r>
      <w:hyperlink r:id="rId10" w:history="1">
        <w:r w:rsidRPr="00C33C5F">
          <w:rPr>
            <w:rStyle w:val="Hyperlink"/>
            <w:rFonts w:ascii="Helvetica" w:hAnsi="Helvetica"/>
          </w:rPr>
          <w:t>https://www.southtexascollege.edu/online/</w:t>
        </w:r>
      </w:hyperlink>
      <w:r w:rsidRPr="00DD5562">
        <w:rPr>
          <w:rFonts w:ascii="Helvetica" w:hAnsi="Helvetica"/>
        </w:rPr>
        <w:t>)</w:t>
      </w:r>
    </w:p>
    <w:p w14:paraId="05632E2B" w14:textId="77777777" w:rsidR="00DD5562" w:rsidRPr="00DD5562" w:rsidRDefault="00DD5562" w:rsidP="00DD5562">
      <w:pPr>
        <w:rPr>
          <w:rFonts w:ascii="Helvetica" w:hAnsi="Helvetica"/>
        </w:rPr>
      </w:pPr>
    </w:p>
    <w:p w14:paraId="32A4284D" w14:textId="4B2B9883" w:rsidR="00912216" w:rsidRPr="006B68CD" w:rsidRDefault="00DD5562" w:rsidP="00DD5562">
      <w:pPr>
        <w:rPr>
          <w:rFonts w:ascii="Helvetica" w:hAnsi="Helvetica"/>
        </w:rPr>
      </w:pPr>
      <w:r w:rsidRPr="00DD5562">
        <w:rPr>
          <w:rFonts w:ascii="Helvetica" w:hAnsi="Helvetica"/>
        </w:rPr>
        <w:t>“My online education experience was excellent. Everything was provided by the instructor: the due dates, the information we needed for each assignment, and information we needed to know about the course.”</w:t>
      </w:r>
    </w:p>
    <w:sectPr w:rsidR="00912216" w:rsidRPr="006B68CD" w:rsidSect="00156AA7">
      <w:headerReference w:type="default" r:id="rId11"/>
      <w:footerReference w:type="default" r:id="rId12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9829" w14:textId="77777777" w:rsidR="00972DC5" w:rsidRDefault="00972DC5" w:rsidP="00751725">
      <w:r>
        <w:separator/>
      </w:r>
    </w:p>
  </w:endnote>
  <w:endnote w:type="continuationSeparator" w:id="0">
    <w:p w14:paraId="09A4F942" w14:textId="77777777" w:rsidR="00972DC5" w:rsidRDefault="00972DC5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BB41" w14:textId="77777777" w:rsidR="00972DC5" w:rsidRDefault="00972DC5" w:rsidP="00751725">
      <w:r>
        <w:separator/>
      </w:r>
    </w:p>
  </w:footnote>
  <w:footnote w:type="continuationSeparator" w:id="0">
    <w:p w14:paraId="1429E2CB" w14:textId="77777777" w:rsidR="00972DC5" w:rsidRDefault="00972DC5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8644B"/>
    <w:multiLevelType w:val="multilevel"/>
    <w:tmpl w:val="B75A79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1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0056E"/>
    <w:rsid w:val="00005BE4"/>
    <w:rsid w:val="0000770D"/>
    <w:rsid w:val="0001042E"/>
    <w:rsid w:val="000105D9"/>
    <w:rsid w:val="0001162E"/>
    <w:rsid w:val="0001188E"/>
    <w:rsid w:val="000427D6"/>
    <w:rsid w:val="00044A7F"/>
    <w:rsid w:val="0006541A"/>
    <w:rsid w:val="00075BC1"/>
    <w:rsid w:val="00090991"/>
    <w:rsid w:val="00090C79"/>
    <w:rsid w:val="000B26D4"/>
    <w:rsid w:val="000C2D48"/>
    <w:rsid w:val="000C54E7"/>
    <w:rsid w:val="000D4AC6"/>
    <w:rsid w:val="000D5BA3"/>
    <w:rsid w:val="000D66D7"/>
    <w:rsid w:val="000E1D03"/>
    <w:rsid w:val="000F143F"/>
    <w:rsid w:val="000F6F6D"/>
    <w:rsid w:val="00105FF2"/>
    <w:rsid w:val="00106DCF"/>
    <w:rsid w:val="00126BEE"/>
    <w:rsid w:val="00133D14"/>
    <w:rsid w:val="001355CA"/>
    <w:rsid w:val="00140BCE"/>
    <w:rsid w:val="0014570C"/>
    <w:rsid w:val="00151757"/>
    <w:rsid w:val="00156AA7"/>
    <w:rsid w:val="00166503"/>
    <w:rsid w:val="00174432"/>
    <w:rsid w:val="00175C69"/>
    <w:rsid w:val="00175CBF"/>
    <w:rsid w:val="00183726"/>
    <w:rsid w:val="001930CC"/>
    <w:rsid w:val="001A5EBA"/>
    <w:rsid w:val="001B6B27"/>
    <w:rsid w:val="001D173C"/>
    <w:rsid w:val="001D486B"/>
    <w:rsid w:val="001E35E0"/>
    <w:rsid w:val="001E5D21"/>
    <w:rsid w:val="001F1486"/>
    <w:rsid w:val="001F455D"/>
    <w:rsid w:val="0020125A"/>
    <w:rsid w:val="00211772"/>
    <w:rsid w:val="0025380B"/>
    <w:rsid w:val="0026756C"/>
    <w:rsid w:val="00286CB3"/>
    <w:rsid w:val="002907DB"/>
    <w:rsid w:val="002A43D8"/>
    <w:rsid w:val="002A69AA"/>
    <w:rsid w:val="002B0CDE"/>
    <w:rsid w:val="002B11FB"/>
    <w:rsid w:val="002B3A31"/>
    <w:rsid w:val="002B6F41"/>
    <w:rsid w:val="002C1149"/>
    <w:rsid w:val="002C21E7"/>
    <w:rsid w:val="002C4F58"/>
    <w:rsid w:val="002D0B68"/>
    <w:rsid w:val="002D0EF7"/>
    <w:rsid w:val="002D3281"/>
    <w:rsid w:val="002E0020"/>
    <w:rsid w:val="002E6EE9"/>
    <w:rsid w:val="002E7F7C"/>
    <w:rsid w:val="003043BF"/>
    <w:rsid w:val="00306FA0"/>
    <w:rsid w:val="00314177"/>
    <w:rsid w:val="003260C9"/>
    <w:rsid w:val="0033400A"/>
    <w:rsid w:val="00335243"/>
    <w:rsid w:val="0034448A"/>
    <w:rsid w:val="00350141"/>
    <w:rsid w:val="003505D2"/>
    <w:rsid w:val="0036131B"/>
    <w:rsid w:val="00362487"/>
    <w:rsid w:val="003665A9"/>
    <w:rsid w:val="00367268"/>
    <w:rsid w:val="003673FF"/>
    <w:rsid w:val="00370E27"/>
    <w:rsid w:val="00383EC7"/>
    <w:rsid w:val="003914FD"/>
    <w:rsid w:val="00397AF9"/>
    <w:rsid w:val="003A476E"/>
    <w:rsid w:val="003B47B2"/>
    <w:rsid w:val="003C391C"/>
    <w:rsid w:val="003D0415"/>
    <w:rsid w:val="003E66E6"/>
    <w:rsid w:val="003F17F8"/>
    <w:rsid w:val="00400AAC"/>
    <w:rsid w:val="00410E00"/>
    <w:rsid w:val="004126AF"/>
    <w:rsid w:val="00413E32"/>
    <w:rsid w:val="00414308"/>
    <w:rsid w:val="004240B6"/>
    <w:rsid w:val="004271DF"/>
    <w:rsid w:val="00430D6C"/>
    <w:rsid w:val="00431309"/>
    <w:rsid w:val="00432A9C"/>
    <w:rsid w:val="00433658"/>
    <w:rsid w:val="00442A76"/>
    <w:rsid w:val="00447366"/>
    <w:rsid w:val="004636B1"/>
    <w:rsid w:val="00467DDE"/>
    <w:rsid w:val="00470C1B"/>
    <w:rsid w:val="004710F7"/>
    <w:rsid w:val="00485ECA"/>
    <w:rsid w:val="00486181"/>
    <w:rsid w:val="00491033"/>
    <w:rsid w:val="0049211A"/>
    <w:rsid w:val="00493D85"/>
    <w:rsid w:val="004B1AA1"/>
    <w:rsid w:val="004C4222"/>
    <w:rsid w:val="004C50CF"/>
    <w:rsid w:val="004D4C3C"/>
    <w:rsid w:val="004D70AA"/>
    <w:rsid w:val="004E19D0"/>
    <w:rsid w:val="004E6B2E"/>
    <w:rsid w:val="004F0E35"/>
    <w:rsid w:val="004F17AC"/>
    <w:rsid w:val="004F1E9B"/>
    <w:rsid w:val="004F70EF"/>
    <w:rsid w:val="005006BC"/>
    <w:rsid w:val="005057CA"/>
    <w:rsid w:val="00511E09"/>
    <w:rsid w:val="00534659"/>
    <w:rsid w:val="00537CA5"/>
    <w:rsid w:val="00537D58"/>
    <w:rsid w:val="005501F6"/>
    <w:rsid w:val="00554D70"/>
    <w:rsid w:val="00556B4D"/>
    <w:rsid w:val="005600FF"/>
    <w:rsid w:val="00561BA7"/>
    <w:rsid w:val="0056489E"/>
    <w:rsid w:val="00574FA8"/>
    <w:rsid w:val="00575511"/>
    <w:rsid w:val="0058667D"/>
    <w:rsid w:val="005914D2"/>
    <w:rsid w:val="00595572"/>
    <w:rsid w:val="005B55FF"/>
    <w:rsid w:val="005C399E"/>
    <w:rsid w:val="005C5F2E"/>
    <w:rsid w:val="005D1919"/>
    <w:rsid w:val="005D674F"/>
    <w:rsid w:val="005E2D8C"/>
    <w:rsid w:val="005E5527"/>
    <w:rsid w:val="005F34F3"/>
    <w:rsid w:val="005F67B5"/>
    <w:rsid w:val="006066C8"/>
    <w:rsid w:val="00607D47"/>
    <w:rsid w:val="00610763"/>
    <w:rsid w:val="006133F7"/>
    <w:rsid w:val="006140BB"/>
    <w:rsid w:val="00616CD5"/>
    <w:rsid w:val="00627FE3"/>
    <w:rsid w:val="00641704"/>
    <w:rsid w:val="006442AD"/>
    <w:rsid w:val="006450EF"/>
    <w:rsid w:val="006541CB"/>
    <w:rsid w:val="00654A37"/>
    <w:rsid w:val="00657654"/>
    <w:rsid w:val="00675564"/>
    <w:rsid w:val="00687308"/>
    <w:rsid w:val="00691F9F"/>
    <w:rsid w:val="006968B5"/>
    <w:rsid w:val="006A21CB"/>
    <w:rsid w:val="006A3885"/>
    <w:rsid w:val="006A4ACE"/>
    <w:rsid w:val="006B058D"/>
    <w:rsid w:val="006B2FA8"/>
    <w:rsid w:val="006B68CD"/>
    <w:rsid w:val="006B7026"/>
    <w:rsid w:val="006B709B"/>
    <w:rsid w:val="006C01E6"/>
    <w:rsid w:val="006C179E"/>
    <w:rsid w:val="006C67AF"/>
    <w:rsid w:val="006C7A96"/>
    <w:rsid w:val="006E2389"/>
    <w:rsid w:val="006E2CD2"/>
    <w:rsid w:val="006E4455"/>
    <w:rsid w:val="006E4AAA"/>
    <w:rsid w:val="006E5425"/>
    <w:rsid w:val="006F2BA7"/>
    <w:rsid w:val="006F5E11"/>
    <w:rsid w:val="00703704"/>
    <w:rsid w:val="00710063"/>
    <w:rsid w:val="0072402D"/>
    <w:rsid w:val="00725904"/>
    <w:rsid w:val="007328BD"/>
    <w:rsid w:val="007340F1"/>
    <w:rsid w:val="007468E3"/>
    <w:rsid w:val="00751725"/>
    <w:rsid w:val="00751C70"/>
    <w:rsid w:val="00755496"/>
    <w:rsid w:val="00763869"/>
    <w:rsid w:val="007766AF"/>
    <w:rsid w:val="00782CD0"/>
    <w:rsid w:val="00782E8B"/>
    <w:rsid w:val="00796F67"/>
    <w:rsid w:val="0079724F"/>
    <w:rsid w:val="007A32A1"/>
    <w:rsid w:val="007B0FBE"/>
    <w:rsid w:val="007B394A"/>
    <w:rsid w:val="007C4392"/>
    <w:rsid w:val="007C49AC"/>
    <w:rsid w:val="007C7C1C"/>
    <w:rsid w:val="007D01A8"/>
    <w:rsid w:val="007D1EC8"/>
    <w:rsid w:val="007E5B23"/>
    <w:rsid w:val="007E6740"/>
    <w:rsid w:val="007F4B33"/>
    <w:rsid w:val="0081502A"/>
    <w:rsid w:val="008150DD"/>
    <w:rsid w:val="00817459"/>
    <w:rsid w:val="00820199"/>
    <w:rsid w:val="00830F35"/>
    <w:rsid w:val="0083134A"/>
    <w:rsid w:val="00832A69"/>
    <w:rsid w:val="00834559"/>
    <w:rsid w:val="00834BA3"/>
    <w:rsid w:val="0083510D"/>
    <w:rsid w:val="00840128"/>
    <w:rsid w:val="0084406D"/>
    <w:rsid w:val="00853B3B"/>
    <w:rsid w:val="0085650A"/>
    <w:rsid w:val="0085784E"/>
    <w:rsid w:val="008608B7"/>
    <w:rsid w:val="00864EC3"/>
    <w:rsid w:val="008805FB"/>
    <w:rsid w:val="00891BE5"/>
    <w:rsid w:val="008B6953"/>
    <w:rsid w:val="008D672F"/>
    <w:rsid w:val="008E2B41"/>
    <w:rsid w:val="008E4D0F"/>
    <w:rsid w:val="008E59D0"/>
    <w:rsid w:val="008E7BC0"/>
    <w:rsid w:val="00901F19"/>
    <w:rsid w:val="00912216"/>
    <w:rsid w:val="0091654B"/>
    <w:rsid w:val="00922643"/>
    <w:rsid w:val="0092309A"/>
    <w:rsid w:val="00923C45"/>
    <w:rsid w:val="00925AB9"/>
    <w:rsid w:val="0092799A"/>
    <w:rsid w:val="00935D68"/>
    <w:rsid w:val="00945164"/>
    <w:rsid w:val="00957956"/>
    <w:rsid w:val="009639FE"/>
    <w:rsid w:val="00972DB1"/>
    <w:rsid w:val="00972DC5"/>
    <w:rsid w:val="009779ED"/>
    <w:rsid w:val="00990C50"/>
    <w:rsid w:val="00990E99"/>
    <w:rsid w:val="00992776"/>
    <w:rsid w:val="0099600E"/>
    <w:rsid w:val="009A53AF"/>
    <w:rsid w:val="009A5424"/>
    <w:rsid w:val="009B1EE4"/>
    <w:rsid w:val="009B4B1D"/>
    <w:rsid w:val="009C127E"/>
    <w:rsid w:val="009D2CDE"/>
    <w:rsid w:val="009E10B7"/>
    <w:rsid w:val="009E5990"/>
    <w:rsid w:val="009E6D63"/>
    <w:rsid w:val="009F2EAC"/>
    <w:rsid w:val="00A00711"/>
    <w:rsid w:val="00A04096"/>
    <w:rsid w:val="00A07506"/>
    <w:rsid w:val="00A1311C"/>
    <w:rsid w:val="00A16CD4"/>
    <w:rsid w:val="00A22B27"/>
    <w:rsid w:val="00A312C5"/>
    <w:rsid w:val="00A34E32"/>
    <w:rsid w:val="00A500C3"/>
    <w:rsid w:val="00A51A0C"/>
    <w:rsid w:val="00A5310E"/>
    <w:rsid w:val="00A55810"/>
    <w:rsid w:val="00A56A55"/>
    <w:rsid w:val="00A56C51"/>
    <w:rsid w:val="00A605E7"/>
    <w:rsid w:val="00A66975"/>
    <w:rsid w:val="00A67036"/>
    <w:rsid w:val="00A701F6"/>
    <w:rsid w:val="00A72B5E"/>
    <w:rsid w:val="00A73512"/>
    <w:rsid w:val="00A74B6F"/>
    <w:rsid w:val="00A778FC"/>
    <w:rsid w:val="00A908FB"/>
    <w:rsid w:val="00A90C34"/>
    <w:rsid w:val="00A92A33"/>
    <w:rsid w:val="00A93582"/>
    <w:rsid w:val="00A9794D"/>
    <w:rsid w:val="00AC7ACB"/>
    <w:rsid w:val="00AE3BEA"/>
    <w:rsid w:val="00AE3C1C"/>
    <w:rsid w:val="00AF0CC1"/>
    <w:rsid w:val="00AF5CA0"/>
    <w:rsid w:val="00B1241B"/>
    <w:rsid w:val="00B24133"/>
    <w:rsid w:val="00B2672F"/>
    <w:rsid w:val="00B37981"/>
    <w:rsid w:val="00B41909"/>
    <w:rsid w:val="00B42E5B"/>
    <w:rsid w:val="00B43310"/>
    <w:rsid w:val="00B55542"/>
    <w:rsid w:val="00B574F1"/>
    <w:rsid w:val="00B61F62"/>
    <w:rsid w:val="00B711A3"/>
    <w:rsid w:val="00B766D0"/>
    <w:rsid w:val="00B83485"/>
    <w:rsid w:val="00B969DB"/>
    <w:rsid w:val="00BA3835"/>
    <w:rsid w:val="00BA3F57"/>
    <w:rsid w:val="00BA75D9"/>
    <w:rsid w:val="00BB7D7A"/>
    <w:rsid w:val="00BC00B2"/>
    <w:rsid w:val="00BC05C0"/>
    <w:rsid w:val="00BD27FD"/>
    <w:rsid w:val="00BD70F8"/>
    <w:rsid w:val="00BF17E9"/>
    <w:rsid w:val="00BF213C"/>
    <w:rsid w:val="00C06833"/>
    <w:rsid w:val="00C07B2D"/>
    <w:rsid w:val="00C201B4"/>
    <w:rsid w:val="00C22660"/>
    <w:rsid w:val="00C32BDD"/>
    <w:rsid w:val="00C33C5F"/>
    <w:rsid w:val="00C3473B"/>
    <w:rsid w:val="00C37AA2"/>
    <w:rsid w:val="00C40564"/>
    <w:rsid w:val="00C51A9F"/>
    <w:rsid w:val="00C5295C"/>
    <w:rsid w:val="00C55683"/>
    <w:rsid w:val="00C61275"/>
    <w:rsid w:val="00C64C83"/>
    <w:rsid w:val="00C65B85"/>
    <w:rsid w:val="00C745FA"/>
    <w:rsid w:val="00C76A70"/>
    <w:rsid w:val="00C83DB5"/>
    <w:rsid w:val="00C91332"/>
    <w:rsid w:val="00C91A53"/>
    <w:rsid w:val="00CA017D"/>
    <w:rsid w:val="00CA05E7"/>
    <w:rsid w:val="00CA4AA7"/>
    <w:rsid w:val="00CA65F2"/>
    <w:rsid w:val="00CB3CE7"/>
    <w:rsid w:val="00CB6438"/>
    <w:rsid w:val="00CD7A45"/>
    <w:rsid w:val="00CF0DB7"/>
    <w:rsid w:val="00CF1CC1"/>
    <w:rsid w:val="00D04C85"/>
    <w:rsid w:val="00D078F4"/>
    <w:rsid w:val="00D11FA4"/>
    <w:rsid w:val="00D26CAF"/>
    <w:rsid w:val="00D30E38"/>
    <w:rsid w:val="00D36E53"/>
    <w:rsid w:val="00D410C0"/>
    <w:rsid w:val="00D4275F"/>
    <w:rsid w:val="00D42F17"/>
    <w:rsid w:val="00D449A0"/>
    <w:rsid w:val="00D55DB6"/>
    <w:rsid w:val="00D651B2"/>
    <w:rsid w:val="00D73A0A"/>
    <w:rsid w:val="00D75AA4"/>
    <w:rsid w:val="00D80076"/>
    <w:rsid w:val="00D82C7B"/>
    <w:rsid w:val="00DA1443"/>
    <w:rsid w:val="00DA1D05"/>
    <w:rsid w:val="00DB476F"/>
    <w:rsid w:val="00DC23CB"/>
    <w:rsid w:val="00DC7EA0"/>
    <w:rsid w:val="00DD1CA3"/>
    <w:rsid w:val="00DD5562"/>
    <w:rsid w:val="00DD7FB3"/>
    <w:rsid w:val="00DE4534"/>
    <w:rsid w:val="00E21E52"/>
    <w:rsid w:val="00E23EAD"/>
    <w:rsid w:val="00E27248"/>
    <w:rsid w:val="00E31321"/>
    <w:rsid w:val="00E4510F"/>
    <w:rsid w:val="00E64D22"/>
    <w:rsid w:val="00E73B70"/>
    <w:rsid w:val="00E753D6"/>
    <w:rsid w:val="00E76B9B"/>
    <w:rsid w:val="00E772AB"/>
    <w:rsid w:val="00E8082D"/>
    <w:rsid w:val="00E81760"/>
    <w:rsid w:val="00E91C0F"/>
    <w:rsid w:val="00E92CFB"/>
    <w:rsid w:val="00E95B81"/>
    <w:rsid w:val="00EA71DF"/>
    <w:rsid w:val="00EB36C9"/>
    <w:rsid w:val="00EB4647"/>
    <w:rsid w:val="00EC0E6B"/>
    <w:rsid w:val="00EC2E21"/>
    <w:rsid w:val="00ED1481"/>
    <w:rsid w:val="00EE1351"/>
    <w:rsid w:val="00EE1A43"/>
    <w:rsid w:val="00EE4FDF"/>
    <w:rsid w:val="00EE5DCA"/>
    <w:rsid w:val="00EF0760"/>
    <w:rsid w:val="00EF1F0F"/>
    <w:rsid w:val="00F022A1"/>
    <w:rsid w:val="00F03836"/>
    <w:rsid w:val="00F169F6"/>
    <w:rsid w:val="00F27AE5"/>
    <w:rsid w:val="00F3161D"/>
    <w:rsid w:val="00F3484B"/>
    <w:rsid w:val="00F4309A"/>
    <w:rsid w:val="00F50B05"/>
    <w:rsid w:val="00F51032"/>
    <w:rsid w:val="00F51539"/>
    <w:rsid w:val="00F5203B"/>
    <w:rsid w:val="00F5591D"/>
    <w:rsid w:val="00F60B6C"/>
    <w:rsid w:val="00F614C5"/>
    <w:rsid w:val="00F652AF"/>
    <w:rsid w:val="00F667EF"/>
    <w:rsid w:val="00F82051"/>
    <w:rsid w:val="00F83378"/>
    <w:rsid w:val="00F92978"/>
    <w:rsid w:val="00F964D3"/>
    <w:rsid w:val="00FA4FBE"/>
    <w:rsid w:val="00FA5212"/>
    <w:rsid w:val="00FE38A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3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paragraph" w:customStyle="1" w:styleId="BodyA">
    <w:name w:val="Body A"/>
    <w:rsid w:val="00891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F5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C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EC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texascollege.edu/keep-lear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outhtexascollege.edu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uthtexascollege.edu/onlin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41403-B469-C64F-AC8F-4743DB53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2020-03-10T18:21:00Z</cp:lastPrinted>
  <dcterms:created xsi:type="dcterms:W3CDTF">2020-05-01T15:57:00Z</dcterms:created>
  <dcterms:modified xsi:type="dcterms:W3CDTF">2020-05-01T15:57:00Z</dcterms:modified>
</cp:coreProperties>
</file>